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8D7629" w14:textId="1307ED60" w:rsidR="008751CE" w:rsidRPr="007E06D2" w:rsidRDefault="00FC585C" w:rsidP="008751CE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>
        <w:rPr>
          <w:b/>
          <w:bCs/>
          <w:sz w:val="28"/>
          <w:szCs w:val="28"/>
          <w:lang w:eastAsia="hr-HR"/>
        </w:rPr>
        <w:t>LIKOVNA KULTURA</w:t>
      </w:r>
      <w:r w:rsidR="008751CE" w:rsidRPr="007E06D2">
        <w:rPr>
          <w:b/>
          <w:bCs/>
          <w:sz w:val="28"/>
          <w:szCs w:val="28"/>
          <w:lang w:eastAsia="hr-HR"/>
        </w:rPr>
        <w:t xml:space="preserve"> </w:t>
      </w:r>
      <w:bookmarkStart w:id="0" w:name="_GoBack"/>
      <w:bookmarkEnd w:id="0"/>
      <w:r w:rsidR="008751CE" w:rsidRPr="007E06D2">
        <w:rPr>
          <w:b/>
          <w:bCs/>
          <w:sz w:val="28"/>
          <w:szCs w:val="28"/>
          <w:lang w:eastAsia="hr-HR"/>
        </w:rPr>
        <w:t xml:space="preserve">– </w:t>
      </w:r>
      <w:r>
        <w:rPr>
          <w:b/>
          <w:bCs/>
          <w:sz w:val="28"/>
          <w:szCs w:val="28"/>
          <w:lang w:eastAsia="hr-HR"/>
        </w:rPr>
        <w:t>1</w:t>
      </w:r>
      <w:r w:rsidR="008751CE" w:rsidRPr="007E06D2">
        <w:rPr>
          <w:b/>
          <w:bCs/>
          <w:sz w:val="28"/>
          <w:szCs w:val="28"/>
          <w:lang w:eastAsia="hr-HR"/>
        </w:rPr>
        <w:t>. RAZRED OSNOVNE ŠKOLE</w:t>
      </w:r>
    </w:p>
    <w:p w14:paraId="33966765" w14:textId="77777777" w:rsidR="001A4B7E" w:rsidRPr="00C5067B" w:rsidRDefault="001A4B7E" w:rsidP="00C5067B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</w:p>
    <w:tbl>
      <w:tblPr>
        <w:tblStyle w:val="Reetkatablice"/>
        <w:tblW w:w="12996" w:type="dxa"/>
        <w:tblLook w:val="04A0" w:firstRow="1" w:lastRow="0" w:firstColumn="1" w:lastColumn="0" w:noHBand="0" w:noVBand="1"/>
      </w:tblPr>
      <w:tblGrid>
        <w:gridCol w:w="3249"/>
        <w:gridCol w:w="3249"/>
        <w:gridCol w:w="3249"/>
        <w:gridCol w:w="3249"/>
      </w:tblGrid>
      <w:tr w:rsidR="00BA3933" w14:paraId="511E4856" w14:textId="77777777" w:rsidTr="00BA3933">
        <w:tc>
          <w:tcPr>
            <w:tcW w:w="3249" w:type="dxa"/>
            <w:shd w:val="clear" w:color="auto" w:fill="BDD6EE" w:themeFill="accent5" w:themeFillTint="66"/>
          </w:tcPr>
          <w:p w14:paraId="3E85A5FF" w14:textId="2A9E20AB" w:rsidR="00BA3933" w:rsidRDefault="00BA3933" w:rsidP="00C5067B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283DEBE6" w14:textId="5D5744E5" w:rsidR="00BA3933" w:rsidRDefault="00BA3933" w:rsidP="00C5067B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0FE7F7E8" w14:textId="32A3C35B" w:rsidR="00BA3933" w:rsidRDefault="00BA3933" w:rsidP="00C5067B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BA3933" w14:paraId="0F25C9AE" w14:textId="77777777" w:rsidTr="00BA3933">
        <w:tc>
          <w:tcPr>
            <w:tcW w:w="3249" w:type="dxa"/>
          </w:tcPr>
          <w:p w14:paraId="4E12026B" w14:textId="77777777" w:rsidR="00BA3933" w:rsidRPr="00F20031" w:rsidRDefault="00BA3933" w:rsidP="00FC585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F20031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OŠ LK A.1.1.</w:t>
            </w:r>
          </w:p>
          <w:p w14:paraId="23F3B237" w14:textId="77777777" w:rsidR="00BA3933" w:rsidRPr="00F20031" w:rsidRDefault="00BA3933" w:rsidP="00FC585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U</w:t>
            </w:r>
            <w:r w:rsidRPr="00F20031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čenik prepoznaje umjetnost kao način komunikacije i odgovara na različite poticaje likovnim izražavanjem.</w:t>
            </w:r>
          </w:p>
          <w:p w14:paraId="4A0DC5E7" w14:textId="1318FF19" w:rsidR="00BA3933" w:rsidRDefault="00BA3933" w:rsidP="00FC585C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6498" w:type="dxa"/>
            <w:gridSpan w:val="2"/>
          </w:tcPr>
          <w:p w14:paraId="5708BEAC" w14:textId="77777777" w:rsidR="00BA3933" w:rsidRPr="00F20031" w:rsidRDefault="00BA3933" w:rsidP="00FC585C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F20031">
              <w:rPr>
                <w:rFonts w:eastAsia="Times New Roman" w:cstheme="minorHAnsi"/>
                <w:color w:val="231F20"/>
                <w:lang w:eastAsia="hr-HR"/>
              </w:rPr>
              <w:t>Učenik odgovara likovnim i vizualnim izražavanjem na razne vrste poticaja.</w:t>
            </w:r>
          </w:p>
          <w:p w14:paraId="0587AC65" w14:textId="77777777" w:rsidR="00BA3933" w:rsidRPr="00F20031" w:rsidRDefault="00BA3933" w:rsidP="00FC585C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F20031">
              <w:rPr>
                <w:rFonts w:eastAsia="Times New Roman" w:cstheme="minorHAnsi"/>
                <w:color w:val="231F20"/>
                <w:lang w:eastAsia="hr-HR"/>
              </w:rPr>
              <w:t>Učenik, u stvaralačkom procesu i izražavanju koristi:</w:t>
            </w:r>
          </w:p>
          <w:p w14:paraId="40ED6559" w14:textId="77777777" w:rsidR="00BA3933" w:rsidRPr="00F20031" w:rsidRDefault="00BA3933" w:rsidP="00FC585C">
            <w:pPr>
              <w:pStyle w:val="Odlomakpopisa"/>
              <w:numPr>
                <w:ilvl w:val="0"/>
                <w:numId w:val="1"/>
              </w:numPr>
              <w:shd w:val="clear" w:color="auto" w:fill="FFFFFF"/>
              <w:ind w:left="0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F20031">
              <w:rPr>
                <w:rFonts w:eastAsia="Times New Roman" w:cstheme="minorHAnsi"/>
                <w:color w:val="231F20"/>
                <w:lang w:eastAsia="hr-HR"/>
              </w:rPr>
              <w:t>likovni jezik (obvezni pojmovi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</w:t>
            </w:r>
            <w:r w:rsidRPr="00F20031">
              <w:rPr>
                <w:rFonts w:eastAsia="Times New Roman" w:cstheme="minorHAnsi"/>
                <w:color w:val="231F20"/>
                <w:lang w:eastAsia="hr-HR"/>
              </w:rPr>
              <w:t>likovnog jezika i oni za koje učitelj smatra da mu mogu pomoći pri realizaciji ideje u određenom zadatku)</w:t>
            </w:r>
          </w:p>
          <w:p w14:paraId="6E55EC2F" w14:textId="77777777" w:rsidR="00BA3933" w:rsidRPr="00F20031" w:rsidRDefault="00BA3933" w:rsidP="00FC585C">
            <w:pPr>
              <w:pStyle w:val="Odlomakpopisa"/>
              <w:numPr>
                <w:ilvl w:val="0"/>
                <w:numId w:val="1"/>
              </w:numPr>
              <w:shd w:val="clear" w:color="auto" w:fill="FFFFFF"/>
              <w:ind w:left="0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F20031">
              <w:rPr>
                <w:rFonts w:eastAsia="Times New Roman" w:cstheme="minorHAnsi"/>
                <w:color w:val="231F20"/>
                <w:lang w:eastAsia="hr-HR"/>
              </w:rPr>
              <w:t>iskustvo usmjerenog opažanja</w:t>
            </w:r>
          </w:p>
          <w:p w14:paraId="7152B3A5" w14:textId="77777777" w:rsidR="00BA3933" w:rsidRPr="00F20031" w:rsidRDefault="00BA3933" w:rsidP="00FC585C">
            <w:pPr>
              <w:pStyle w:val="Odlomakpopisa"/>
              <w:numPr>
                <w:ilvl w:val="0"/>
                <w:numId w:val="1"/>
              </w:numPr>
              <w:shd w:val="clear" w:color="auto" w:fill="FFFFFF"/>
              <w:ind w:left="0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F20031">
              <w:rPr>
                <w:rFonts w:eastAsia="Times New Roman" w:cstheme="minorHAnsi"/>
                <w:color w:val="231F20"/>
                <w:lang w:eastAsia="hr-HR"/>
              </w:rPr>
              <w:t>izražavanje pokretom, zvukom, glumom koje povezuje s likovnim izražavanjem kroz kreativnu igru</w:t>
            </w:r>
          </w:p>
          <w:p w14:paraId="0D6E1C04" w14:textId="0CC2A26D" w:rsidR="00BA3933" w:rsidRDefault="00BA3933" w:rsidP="00FC585C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F20031">
              <w:rPr>
                <w:rFonts w:eastAsia="Times New Roman" w:cstheme="minorHAnsi"/>
                <w:color w:val="231F20"/>
                <w:lang w:eastAsia="hr-HR"/>
              </w:rPr>
              <w:t>doživljaj temeljen na osjećajima, iskustvu, mislima i informacijama.</w:t>
            </w:r>
          </w:p>
        </w:tc>
        <w:tc>
          <w:tcPr>
            <w:tcW w:w="3249" w:type="dxa"/>
          </w:tcPr>
          <w:p w14:paraId="6558B8DE" w14:textId="77777777" w:rsidR="00BA3933" w:rsidRDefault="00BA3933" w:rsidP="00FC585C">
            <w:pPr>
              <w:rPr>
                <w:rFonts w:cstheme="minorHAnsi"/>
              </w:rPr>
            </w:pPr>
            <w:r w:rsidRPr="00F20031">
              <w:rPr>
                <w:rFonts w:cstheme="minorHAnsi"/>
              </w:rPr>
              <w:t>Učenik u stvaralačkom procesu i izražavanju koristi likovni jezik tako da kreće od doživljaja cjeline prema detalju.</w:t>
            </w:r>
          </w:p>
          <w:p w14:paraId="7EF8AB40" w14:textId="77777777" w:rsidR="00BA3933" w:rsidRDefault="00BA3933" w:rsidP="00FC585C">
            <w:pPr>
              <w:rPr>
                <w:rFonts w:ascii="Calibri" w:eastAsia="Calibri" w:hAnsi="Calibri" w:cs="Times New Roman"/>
                <w:lang w:eastAsia="hr-HR"/>
              </w:rPr>
            </w:pPr>
            <w:r w:rsidRPr="00FC585C">
              <w:rPr>
                <w:rFonts w:ascii="Calibri" w:eastAsia="Calibri" w:hAnsi="Calibri" w:cs="Times New Roman"/>
                <w:lang w:eastAsia="hr-HR"/>
              </w:rPr>
              <w:t>Obvezni likovni pojmovi:</w:t>
            </w:r>
          </w:p>
          <w:p w14:paraId="24CEB687" w14:textId="77777777" w:rsidR="00BA3933" w:rsidRPr="00F20031" w:rsidRDefault="00BA3933" w:rsidP="00FC585C">
            <w:r w:rsidRPr="00F20031">
              <w:t>Točka, crta.</w:t>
            </w:r>
          </w:p>
          <w:p w14:paraId="293D31AF" w14:textId="77777777" w:rsidR="00BA3933" w:rsidRPr="00F20031" w:rsidRDefault="00BA3933" w:rsidP="00FC585C">
            <w:r w:rsidRPr="00F20031">
              <w:t>Dugine boje, osnovne i izvedene boje, miješanje boja.</w:t>
            </w:r>
          </w:p>
          <w:p w14:paraId="2BA7DBD8" w14:textId="77777777" w:rsidR="00BA3933" w:rsidRPr="00F20031" w:rsidRDefault="00BA3933" w:rsidP="00FC585C">
            <w:r w:rsidRPr="00F20031">
              <w:t>Razlika između lika i tijela.</w:t>
            </w:r>
          </w:p>
          <w:p w14:paraId="61A9BC11" w14:textId="77777777" w:rsidR="00BA3933" w:rsidRPr="00F20031" w:rsidRDefault="00BA3933" w:rsidP="00FC585C">
            <w:r w:rsidRPr="00F20031">
              <w:t>Ploha, lik, geometrijski i slobodni likovi, mrlja, potez.</w:t>
            </w:r>
          </w:p>
          <w:p w14:paraId="47A0C6C5" w14:textId="77777777" w:rsidR="00BA3933" w:rsidRPr="00F20031" w:rsidRDefault="00BA3933" w:rsidP="00FC585C">
            <w:r w:rsidRPr="00F20031">
              <w:t>Hrapava i glatka površina.</w:t>
            </w:r>
          </w:p>
          <w:p w14:paraId="7DF6514C" w14:textId="77777777" w:rsidR="00BA3933" w:rsidRPr="00F20031" w:rsidRDefault="00BA3933" w:rsidP="00FC585C">
            <w:r w:rsidRPr="00F20031">
              <w:t>Masa i prostor: puno, prazno, geometrijska i slobodna tijela, obla i uglata tijela; građenje, dodavanje i oduzimanje oblika.</w:t>
            </w:r>
          </w:p>
          <w:p w14:paraId="6D99D9BA" w14:textId="77777777" w:rsidR="00BA3933" w:rsidRPr="00F20031" w:rsidRDefault="00BA3933" w:rsidP="00FC585C">
            <w:r w:rsidRPr="00F20031">
              <w:t>Ritam: ponavljanje i izmjena oblika na plohi i u prostoru.</w:t>
            </w:r>
          </w:p>
          <w:p w14:paraId="42429DFF" w14:textId="77777777" w:rsidR="00BA3933" w:rsidRPr="00F20031" w:rsidRDefault="00BA3933" w:rsidP="00FC585C">
            <w:r w:rsidRPr="00F20031">
              <w:t>Odnosi: veće, manje, jednako na plohi i u prostoru; dodavanje i oduzimanje oblika.</w:t>
            </w:r>
          </w:p>
          <w:p w14:paraId="10B408FF" w14:textId="77777777" w:rsidR="00BA3933" w:rsidRPr="00F20031" w:rsidRDefault="00BA3933" w:rsidP="00FC585C">
            <w:r w:rsidRPr="00F20031">
              <w:t>Smještaj: okomito, vodoravno, koso, iznad, ispod, gore, dolje, između, unutar, izvan; na plohi i u prostoru.</w:t>
            </w:r>
          </w:p>
          <w:p w14:paraId="65C9CB71" w14:textId="77777777" w:rsidR="00BA3933" w:rsidRPr="00F20031" w:rsidRDefault="00BA3933" w:rsidP="00FC585C">
            <w:r w:rsidRPr="00F20031">
              <w:t>Učenik odgovara likovnim i vizualnim izražavanjem na razne vrste poticaja:</w:t>
            </w:r>
          </w:p>
          <w:p w14:paraId="098E9FB8" w14:textId="77777777" w:rsidR="00BA3933" w:rsidRPr="00F20031" w:rsidRDefault="00BA3933" w:rsidP="00FC585C">
            <w:pPr>
              <w:pStyle w:val="Odlomakpopisa"/>
              <w:numPr>
                <w:ilvl w:val="0"/>
                <w:numId w:val="1"/>
              </w:numPr>
              <w:ind w:left="0"/>
            </w:pPr>
            <w:r w:rsidRPr="00F20031">
              <w:t>osobni sadržaji (osjećaji, misli, iskustva, stavovi i vrijednosti)</w:t>
            </w:r>
          </w:p>
          <w:p w14:paraId="3F921E60" w14:textId="77777777" w:rsidR="00BA3933" w:rsidRPr="00F20031" w:rsidRDefault="00BA3933" w:rsidP="00FC585C">
            <w:pPr>
              <w:pStyle w:val="Odlomakpopisa"/>
              <w:numPr>
                <w:ilvl w:val="0"/>
                <w:numId w:val="1"/>
              </w:numPr>
              <w:ind w:left="0"/>
            </w:pPr>
            <w:r w:rsidRPr="00F20031">
              <w:lastRenderedPageBreak/>
              <w:t>sadržaji likovne i vizualne umjetnosti ili sadržaji/izraz drugih umjetničkih područja</w:t>
            </w:r>
          </w:p>
          <w:p w14:paraId="587EAFA9" w14:textId="63A41C1E" w:rsidR="00BA3933" w:rsidRPr="00FC585C" w:rsidRDefault="00BA3933" w:rsidP="00FC585C">
            <w:pPr>
              <w:rPr>
                <w:rFonts w:ascii="Calibri" w:eastAsia="Calibri" w:hAnsi="Calibri" w:cs="Times New Roman"/>
                <w:lang w:eastAsia="hr-HR"/>
              </w:rPr>
            </w:pPr>
            <w:r w:rsidRPr="00F20031">
              <w:t>sadržaji iz svakodnevnog života i neposredne okoline (informacije).</w:t>
            </w:r>
          </w:p>
        </w:tc>
      </w:tr>
      <w:tr w:rsidR="00BA3933" w14:paraId="72A300CF" w14:textId="77777777" w:rsidTr="00BA3933">
        <w:tc>
          <w:tcPr>
            <w:tcW w:w="12996" w:type="dxa"/>
            <w:gridSpan w:val="4"/>
            <w:shd w:val="clear" w:color="auto" w:fill="BDD6EE" w:themeFill="accent5" w:themeFillTint="66"/>
          </w:tcPr>
          <w:p w14:paraId="239DAA82" w14:textId="277517B0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lastRenderedPageBreak/>
              <w:t>RAZINE USVOJENOSTI (OSTVARENOSTI) ODGOJNO-OBRAZOVNIH ISHODA</w:t>
            </w:r>
          </w:p>
        </w:tc>
      </w:tr>
      <w:tr w:rsidR="00BA3933" w14:paraId="272D529B" w14:textId="77777777" w:rsidTr="00BA3933">
        <w:tc>
          <w:tcPr>
            <w:tcW w:w="3249" w:type="dxa"/>
            <w:shd w:val="clear" w:color="auto" w:fill="FFD966" w:themeFill="accent4" w:themeFillTint="99"/>
          </w:tcPr>
          <w:p w14:paraId="271B64F0" w14:textId="531C5052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60FC2493" w14:textId="1D907BEB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44140FFE" w14:textId="7C8ECF9E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34C5E6A0" w14:textId="033BB9F1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BA3933" w14:paraId="71FDBA96" w14:textId="77777777" w:rsidTr="00BA3933">
        <w:tc>
          <w:tcPr>
            <w:tcW w:w="3249" w:type="dxa"/>
            <w:shd w:val="clear" w:color="auto" w:fill="auto"/>
          </w:tcPr>
          <w:p w14:paraId="68371A0C" w14:textId="77777777" w:rsidR="00BA3933" w:rsidRPr="0012113A" w:rsidRDefault="00BA3933" w:rsidP="00FC585C">
            <w:pPr>
              <w:rPr>
                <w:rFonts w:cstheme="minorHAnsi"/>
              </w:rPr>
            </w:pPr>
            <w:r w:rsidRPr="0012113A">
              <w:rPr>
                <w:rFonts w:cstheme="minorHAnsi"/>
              </w:rPr>
              <w:t>Uz pomoć učitelja učenik prepoznaje različite oblike umjetničkog izražavanja, izražava se slijedeći pravila kreativne igre, koristi likovni jezik.</w:t>
            </w:r>
          </w:p>
          <w:p w14:paraId="0BF0F57A" w14:textId="57852ECD" w:rsidR="00BA3933" w:rsidRPr="00C5067B" w:rsidRDefault="00BA3933" w:rsidP="00FC585C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249" w:type="dxa"/>
            <w:shd w:val="clear" w:color="auto" w:fill="auto"/>
          </w:tcPr>
          <w:p w14:paraId="24EF37AC" w14:textId="77777777" w:rsidR="00BA3933" w:rsidRPr="0012113A" w:rsidRDefault="00BA3933" w:rsidP="00FC585C">
            <w:pPr>
              <w:rPr>
                <w:rFonts w:cstheme="minorHAnsi"/>
              </w:rPr>
            </w:pPr>
            <w:r w:rsidRPr="0012113A">
              <w:rPr>
                <w:rFonts w:cstheme="minorHAnsi"/>
              </w:rPr>
              <w:t xml:space="preserve">Učenik prepoznaje različite oblike umjetničkog izražavanja, izražava se putem kreativne igre, pomoću likovnog jezika. </w:t>
            </w:r>
          </w:p>
          <w:p w14:paraId="36060257" w14:textId="4E9F7CD7" w:rsidR="00BA3933" w:rsidRPr="00C5067B" w:rsidRDefault="00BA3933" w:rsidP="00FC585C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249" w:type="dxa"/>
            <w:shd w:val="clear" w:color="auto" w:fill="auto"/>
          </w:tcPr>
          <w:p w14:paraId="1F94A637" w14:textId="083777E3" w:rsidR="00BA3933" w:rsidRPr="00501B52" w:rsidRDefault="00BA3933" w:rsidP="00FC585C">
            <w:pPr>
              <w:rPr>
                <w:rFonts w:cstheme="minorHAnsi"/>
              </w:rPr>
            </w:pPr>
            <w:r w:rsidRPr="0012113A">
              <w:rPr>
                <w:rFonts w:cstheme="minorHAnsi"/>
              </w:rPr>
              <w:t>Učenik prepoznaje različite oblike umjetničkog izražavanja, uz pomoć učitelja varira početna pravila kreativne igre u različitim oblicima vlastitog izražavanja pomoću likovnog jezika.</w:t>
            </w:r>
          </w:p>
        </w:tc>
        <w:tc>
          <w:tcPr>
            <w:tcW w:w="3249" w:type="dxa"/>
            <w:shd w:val="clear" w:color="auto" w:fill="auto"/>
          </w:tcPr>
          <w:p w14:paraId="24B940F5" w14:textId="52FEEDFF" w:rsidR="00BA3933" w:rsidRPr="00C5067B" w:rsidRDefault="00BA3933" w:rsidP="00FC585C">
            <w:pPr>
              <w:rPr>
                <w:rFonts w:ascii="Calibri" w:eastAsia="Calibri" w:hAnsi="Calibri" w:cs="Calibri"/>
                <w:b/>
              </w:rPr>
            </w:pPr>
            <w:r w:rsidRPr="0012113A">
              <w:rPr>
                <w:rFonts w:cstheme="minorHAnsi"/>
              </w:rPr>
              <w:t>Učenik prepoznaje različite oblike umjetničkog izražavanja, varira početna pravila kreativne igre u različitim oblicima vlastitog izražavanja te pomoću likovnog jezika.</w:t>
            </w:r>
          </w:p>
        </w:tc>
      </w:tr>
      <w:tr w:rsidR="00BA3933" w14:paraId="7CFE9DD1" w14:textId="77777777" w:rsidTr="00BA3933">
        <w:tc>
          <w:tcPr>
            <w:tcW w:w="3249" w:type="dxa"/>
            <w:shd w:val="clear" w:color="auto" w:fill="BDD6EE" w:themeFill="accent5" w:themeFillTint="66"/>
          </w:tcPr>
          <w:p w14:paraId="7B718C5B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4E226E67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19F23C43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BA3933" w14:paraId="1CF23380" w14:textId="77777777" w:rsidTr="00BA3933">
        <w:tc>
          <w:tcPr>
            <w:tcW w:w="3249" w:type="dxa"/>
          </w:tcPr>
          <w:p w14:paraId="367E770B" w14:textId="77777777" w:rsidR="00BA3933" w:rsidRDefault="00BA3933" w:rsidP="00FC585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OŠ LK A.1.2.</w:t>
            </w:r>
          </w:p>
          <w:p w14:paraId="50CD7FDA" w14:textId="2CA9B991" w:rsidR="00BA3933" w:rsidRDefault="00BA3933" w:rsidP="00FC585C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46F2A">
              <w:rPr>
                <w:rFonts w:cstheme="minorHAnsi"/>
                <w:color w:val="231F20"/>
              </w:rPr>
              <w:t>Učenik demonstrira poznavanje osobitosti različitih likovnih materijala i postupaka pri likovnom izražavanju.</w:t>
            </w:r>
          </w:p>
        </w:tc>
        <w:tc>
          <w:tcPr>
            <w:tcW w:w="6498" w:type="dxa"/>
            <w:gridSpan w:val="2"/>
          </w:tcPr>
          <w:p w14:paraId="2F6EB243" w14:textId="5C36BAC4" w:rsidR="00BA3933" w:rsidRDefault="00BA3933" w:rsidP="00FC585C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46F2A">
              <w:rPr>
                <w:rFonts w:eastAsia="Times New Roman" w:cstheme="minorHAnsi"/>
                <w:color w:val="231F20"/>
                <w:lang w:eastAsia="hr-HR"/>
              </w:rPr>
              <w:t>Učenik primjećuje osobitosti likovnih materijala i postupaka te ih primjenjuje pri likovnom izražavanju.</w:t>
            </w:r>
          </w:p>
        </w:tc>
        <w:tc>
          <w:tcPr>
            <w:tcW w:w="3249" w:type="dxa"/>
          </w:tcPr>
          <w:p w14:paraId="4321DE97" w14:textId="77777777" w:rsidR="00BA3933" w:rsidRDefault="00BA3933" w:rsidP="00FC585C">
            <w:pPr>
              <w:rPr>
                <w:rFonts w:cstheme="minorHAnsi"/>
              </w:rPr>
            </w:pPr>
            <w:r w:rsidRPr="00946F2A">
              <w:rPr>
                <w:rFonts w:cstheme="minorHAnsi"/>
              </w:rPr>
              <w:t>Učenik koristi neke od predloženih likovnih materijala i tehnika:</w:t>
            </w:r>
          </w:p>
          <w:p w14:paraId="0AF2624E" w14:textId="5C36D4D5" w:rsidR="00BA3933" w:rsidRDefault="00BA3933" w:rsidP="00FC585C">
            <w:r>
              <w:t>Crtački: olovka, ugljen, kreda, flomaster, tuš i drvce, tuš i kist.</w:t>
            </w:r>
          </w:p>
          <w:p w14:paraId="0FB20D7A" w14:textId="77777777" w:rsidR="00BA3933" w:rsidRDefault="00BA3933" w:rsidP="00FC585C">
            <w:r>
              <w:t>Slikarski: akvarel, gvaš, tempere, pastel, kolaž papir, kolaž iz časopisa.</w:t>
            </w:r>
          </w:p>
          <w:p w14:paraId="44B98A0F" w14:textId="3CBBAB35" w:rsidR="00BA3933" w:rsidRDefault="00BA3933" w:rsidP="00FC585C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Prostorno-</w:t>
            </w:r>
            <w:proofErr w:type="spellStart"/>
            <w:r>
              <w:t>plastički</w:t>
            </w:r>
            <w:proofErr w:type="spellEnd"/>
            <w:r>
              <w:t xml:space="preserve">: glina, </w:t>
            </w:r>
            <w:proofErr w:type="spellStart"/>
            <w:r>
              <w:t>glinamol</w:t>
            </w:r>
            <w:proofErr w:type="spellEnd"/>
            <w:r>
              <w:t>, papir-plastika, ambalaža i drugi materijali.</w:t>
            </w:r>
          </w:p>
        </w:tc>
      </w:tr>
      <w:tr w:rsidR="00BA3933" w14:paraId="4765B759" w14:textId="77777777" w:rsidTr="00BA3933">
        <w:tc>
          <w:tcPr>
            <w:tcW w:w="12996" w:type="dxa"/>
            <w:gridSpan w:val="4"/>
            <w:shd w:val="clear" w:color="auto" w:fill="BDD6EE" w:themeFill="accent5" w:themeFillTint="66"/>
          </w:tcPr>
          <w:p w14:paraId="12AE6502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BA3933" w14:paraId="7ABCA078" w14:textId="77777777" w:rsidTr="00BA3933">
        <w:tc>
          <w:tcPr>
            <w:tcW w:w="3249" w:type="dxa"/>
            <w:shd w:val="clear" w:color="auto" w:fill="FFD966" w:themeFill="accent4" w:themeFillTint="99"/>
          </w:tcPr>
          <w:p w14:paraId="24379EF6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04D9FDBE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39E8023E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14AAE269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BA3933" w14:paraId="212C27E0" w14:textId="77777777" w:rsidTr="00BA3933">
        <w:tc>
          <w:tcPr>
            <w:tcW w:w="3249" w:type="dxa"/>
          </w:tcPr>
          <w:p w14:paraId="19B239FB" w14:textId="77777777" w:rsidR="00BA3933" w:rsidRPr="0012113A" w:rsidRDefault="00BA3933" w:rsidP="00FC585C">
            <w:pPr>
              <w:rPr>
                <w:rFonts w:cstheme="minorHAnsi"/>
              </w:rPr>
            </w:pPr>
            <w:r w:rsidRPr="0012113A">
              <w:rPr>
                <w:rFonts w:cstheme="minorHAnsi"/>
              </w:rPr>
              <w:t>Uz posredovanje učitelja, učenik upotrebljava likovne materijale i postupke u svrhu izrade svog likovnog rada.</w:t>
            </w:r>
          </w:p>
          <w:p w14:paraId="316522FE" w14:textId="4FE04BF4" w:rsidR="00BA3933" w:rsidRDefault="00BA3933" w:rsidP="00FC585C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0FFC2672" w14:textId="4CD6CE7B" w:rsidR="00BA3933" w:rsidRPr="00BA3933" w:rsidRDefault="00BA3933" w:rsidP="00FC585C">
            <w:pPr>
              <w:rPr>
                <w:rFonts w:cstheme="minorHAnsi"/>
              </w:rPr>
            </w:pPr>
            <w:r w:rsidRPr="0012113A">
              <w:rPr>
                <w:rFonts w:cstheme="minorHAnsi"/>
              </w:rPr>
              <w:t xml:space="preserve">Učenik </w:t>
            </w:r>
            <w:r>
              <w:rPr>
                <w:rFonts w:cstheme="minorHAnsi"/>
              </w:rPr>
              <w:t xml:space="preserve">uz povremeno posredovanje učitelja </w:t>
            </w:r>
            <w:r w:rsidRPr="0012113A">
              <w:rPr>
                <w:rFonts w:cstheme="minorHAnsi"/>
              </w:rPr>
              <w:t>upotrebljava likovne materijale i postupke u svrhu izrade svog likovnog rada.</w:t>
            </w:r>
          </w:p>
        </w:tc>
        <w:tc>
          <w:tcPr>
            <w:tcW w:w="3249" w:type="dxa"/>
          </w:tcPr>
          <w:p w14:paraId="575B916B" w14:textId="638D4351" w:rsidR="00BA3933" w:rsidRDefault="00BA3933" w:rsidP="00FC585C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12113A">
              <w:rPr>
                <w:rFonts w:cstheme="minorHAnsi"/>
              </w:rPr>
              <w:t xml:space="preserve">Učenik </w:t>
            </w:r>
            <w:r>
              <w:rPr>
                <w:rFonts w:cstheme="minorHAnsi"/>
              </w:rPr>
              <w:t xml:space="preserve">samostalno </w:t>
            </w:r>
            <w:r w:rsidRPr="0012113A">
              <w:rPr>
                <w:rFonts w:cstheme="minorHAnsi"/>
              </w:rPr>
              <w:t>upotrebljava likovne materijale i postupke u svrhu izrade svog likovnog rada</w:t>
            </w:r>
            <w:r>
              <w:rPr>
                <w:rFonts w:cstheme="minorHAnsi"/>
              </w:rPr>
              <w:t>.</w:t>
            </w:r>
          </w:p>
        </w:tc>
        <w:tc>
          <w:tcPr>
            <w:tcW w:w="3249" w:type="dxa"/>
          </w:tcPr>
          <w:p w14:paraId="6EE6A3F0" w14:textId="36ED68B6" w:rsidR="00BA3933" w:rsidRPr="00BA3933" w:rsidRDefault="00BA3933" w:rsidP="00BA3933">
            <w:pPr>
              <w:rPr>
                <w:rFonts w:cstheme="minorHAnsi"/>
              </w:rPr>
            </w:pPr>
            <w:r w:rsidRPr="0012113A">
              <w:rPr>
                <w:rFonts w:cstheme="minorHAnsi"/>
              </w:rPr>
              <w:t xml:space="preserve">Učenik  </w:t>
            </w:r>
            <w:r>
              <w:rPr>
                <w:rFonts w:cstheme="minorHAnsi"/>
              </w:rPr>
              <w:t xml:space="preserve">samostalno </w:t>
            </w:r>
            <w:r w:rsidRPr="0012113A">
              <w:rPr>
                <w:rFonts w:cstheme="minorHAnsi"/>
              </w:rPr>
              <w:t>upotrebljava likovne materijale i postupke u svrhu izrade svog likovnog rada, uz povremeno  istraživanje postupaka i mogućnosti tehnika.</w:t>
            </w:r>
          </w:p>
        </w:tc>
      </w:tr>
      <w:tr w:rsidR="00BA3933" w14:paraId="61E09A4C" w14:textId="77777777" w:rsidTr="00BA3933">
        <w:tc>
          <w:tcPr>
            <w:tcW w:w="3249" w:type="dxa"/>
            <w:shd w:val="clear" w:color="auto" w:fill="BDD6EE" w:themeFill="accent5" w:themeFillTint="66"/>
          </w:tcPr>
          <w:p w14:paraId="3CA461FD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095005C6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5DFA2EC1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BA3933" w14:paraId="2BD6F30E" w14:textId="77777777" w:rsidTr="00BA3933">
        <w:tc>
          <w:tcPr>
            <w:tcW w:w="3249" w:type="dxa"/>
          </w:tcPr>
          <w:p w14:paraId="4D8EFB6F" w14:textId="77777777" w:rsidR="00BA3933" w:rsidRPr="006655D4" w:rsidRDefault="00BA3933" w:rsidP="00FC585C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color w:val="231F20"/>
                <w:lang w:eastAsia="hr-HR"/>
              </w:rPr>
            </w:pPr>
            <w:r w:rsidRPr="006655D4">
              <w:rPr>
                <w:rFonts w:eastAsia="Times New Roman" w:cstheme="minorHAnsi"/>
                <w:b/>
                <w:color w:val="231F20"/>
                <w:lang w:eastAsia="hr-HR"/>
              </w:rPr>
              <w:lastRenderedPageBreak/>
              <w:t>OŠ LK B.1.1.</w:t>
            </w:r>
          </w:p>
          <w:p w14:paraId="1F0A892C" w14:textId="0150B62F" w:rsidR="00BA3933" w:rsidRDefault="00BA3933" w:rsidP="00FC585C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6655D4">
              <w:rPr>
                <w:rFonts w:eastAsia="Times New Roman" w:cstheme="minorHAnsi"/>
                <w:color w:val="231F20"/>
                <w:lang w:eastAsia="hr-HR"/>
              </w:rPr>
              <w:t>Učenik razlikuje likovno i vizualno umjetničko djelo te prepoznaje osobni doživljaj, likovni jezik i tematski sadržaj djela.</w:t>
            </w:r>
          </w:p>
        </w:tc>
        <w:tc>
          <w:tcPr>
            <w:tcW w:w="6498" w:type="dxa"/>
            <w:gridSpan w:val="2"/>
          </w:tcPr>
          <w:p w14:paraId="1069C8EC" w14:textId="77777777" w:rsidR="00BA3933" w:rsidRPr="006655D4" w:rsidRDefault="00BA3933" w:rsidP="00FC585C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6655D4">
              <w:rPr>
                <w:rFonts w:eastAsia="Times New Roman" w:cstheme="minorHAnsi"/>
                <w:color w:val="231F20"/>
                <w:lang w:eastAsia="hr-HR"/>
              </w:rPr>
              <w:t>Učenik povezuje djelo s vlastitim iskustvom i opisuje osobni doživljaj djela.</w:t>
            </w:r>
          </w:p>
          <w:p w14:paraId="454DC0C7" w14:textId="77777777" w:rsidR="00BA3933" w:rsidRPr="006655D4" w:rsidRDefault="00BA3933" w:rsidP="00FC585C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6655D4">
              <w:rPr>
                <w:rFonts w:eastAsia="Times New Roman" w:cstheme="minorHAnsi"/>
                <w:color w:val="231F20"/>
                <w:lang w:eastAsia="hr-HR"/>
              </w:rPr>
              <w:t>Učenik opisuje:</w:t>
            </w:r>
          </w:p>
          <w:p w14:paraId="52E97CBA" w14:textId="77777777" w:rsidR="00BA3933" w:rsidRPr="006655D4" w:rsidRDefault="00BA3933" w:rsidP="00FC585C">
            <w:pPr>
              <w:pStyle w:val="Odlomakpopisa"/>
              <w:numPr>
                <w:ilvl w:val="0"/>
                <w:numId w:val="1"/>
              </w:numPr>
              <w:shd w:val="clear" w:color="auto" w:fill="FFFFFF"/>
              <w:ind w:left="0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6655D4">
              <w:rPr>
                <w:rFonts w:eastAsia="Times New Roman" w:cstheme="minorHAnsi"/>
                <w:color w:val="231F20"/>
                <w:lang w:eastAsia="hr-HR"/>
              </w:rPr>
              <w:t>materijale i postupke</w:t>
            </w:r>
          </w:p>
          <w:p w14:paraId="6262D96A" w14:textId="77777777" w:rsidR="00BA3933" w:rsidRPr="006655D4" w:rsidRDefault="00BA3933" w:rsidP="00FC585C">
            <w:pPr>
              <w:pStyle w:val="Odlomakpopisa"/>
              <w:numPr>
                <w:ilvl w:val="0"/>
                <w:numId w:val="1"/>
              </w:numPr>
              <w:shd w:val="clear" w:color="auto" w:fill="FFFFFF"/>
              <w:ind w:left="0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6655D4">
              <w:rPr>
                <w:rFonts w:eastAsia="Times New Roman" w:cstheme="minorHAnsi"/>
                <w:color w:val="231F20"/>
                <w:lang w:eastAsia="hr-HR"/>
              </w:rPr>
              <w:t>likovne elemente i kompozicijska načela</w:t>
            </w:r>
          </w:p>
          <w:p w14:paraId="5547D582" w14:textId="053B9C4A" w:rsidR="00BA3933" w:rsidRDefault="00BA3933" w:rsidP="00FC585C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6655D4">
              <w:rPr>
                <w:rFonts w:eastAsia="Times New Roman" w:cstheme="minorHAnsi"/>
                <w:color w:val="231F20"/>
                <w:lang w:eastAsia="hr-HR"/>
              </w:rPr>
              <w:t>tematski sadržaj djela (motiv, teme, asocijacije).</w:t>
            </w:r>
          </w:p>
        </w:tc>
        <w:tc>
          <w:tcPr>
            <w:tcW w:w="3249" w:type="dxa"/>
          </w:tcPr>
          <w:p w14:paraId="583B29EB" w14:textId="77777777" w:rsidR="00BA3933" w:rsidRDefault="00BA3933" w:rsidP="00FC585C">
            <w:pPr>
              <w:rPr>
                <w:rFonts w:cstheme="minorHAnsi"/>
              </w:rPr>
            </w:pPr>
            <w:r w:rsidRPr="006655D4">
              <w:rPr>
                <w:rFonts w:cstheme="minorHAnsi"/>
              </w:rPr>
              <w:t xml:space="preserve">Učenik prepoznaje različite oblike </w:t>
            </w:r>
            <w:r>
              <w:rPr>
                <w:rFonts w:cstheme="minorHAnsi"/>
              </w:rPr>
              <w:t>likovnih i vizualnih umjetnosti:</w:t>
            </w:r>
          </w:p>
          <w:p w14:paraId="7B2A92D2" w14:textId="77777777" w:rsidR="00BA3933" w:rsidRDefault="00BA3933" w:rsidP="00FC585C">
            <w:pPr>
              <w:pStyle w:val="Odlomakpopisa"/>
              <w:numPr>
                <w:ilvl w:val="0"/>
                <w:numId w:val="2"/>
              </w:numPr>
              <w:ind w:left="0"/>
            </w:pPr>
            <w:r>
              <w:t>crtež</w:t>
            </w:r>
            <w:r w:rsidRPr="006655D4">
              <w:t xml:space="preserve"> </w:t>
            </w:r>
          </w:p>
          <w:p w14:paraId="2B4F790D" w14:textId="77777777" w:rsidR="00BA3933" w:rsidRDefault="00BA3933" w:rsidP="00FC585C">
            <w:pPr>
              <w:pStyle w:val="Odlomakpopisa"/>
              <w:numPr>
                <w:ilvl w:val="0"/>
                <w:numId w:val="2"/>
              </w:numPr>
              <w:ind w:left="0"/>
            </w:pPr>
            <w:r>
              <w:t>slikarstvo</w:t>
            </w:r>
            <w:r w:rsidRPr="006655D4">
              <w:t xml:space="preserve"> </w:t>
            </w:r>
          </w:p>
          <w:p w14:paraId="22E3BDD1" w14:textId="77777777" w:rsidR="00BA3933" w:rsidRDefault="00BA3933" w:rsidP="00FC585C">
            <w:pPr>
              <w:pStyle w:val="Odlomakpopisa"/>
              <w:numPr>
                <w:ilvl w:val="0"/>
                <w:numId w:val="2"/>
              </w:numPr>
              <w:ind w:left="0"/>
            </w:pPr>
            <w:r>
              <w:t>skulptura</w:t>
            </w:r>
          </w:p>
          <w:p w14:paraId="15F5C974" w14:textId="77777777" w:rsidR="00BA3933" w:rsidRDefault="00BA3933" w:rsidP="00FC585C">
            <w:pPr>
              <w:pStyle w:val="Odlomakpopisa"/>
              <w:numPr>
                <w:ilvl w:val="0"/>
                <w:numId w:val="2"/>
              </w:numPr>
              <w:ind w:left="0"/>
            </w:pPr>
            <w:r>
              <w:t>vizualne komunikacije i dizajn</w:t>
            </w:r>
          </w:p>
          <w:p w14:paraId="113E2868" w14:textId="77777777" w:rsidR="00BA3933" w:rsidRDefault="00BA3933" w:rsidP="00FC585C">
            <w:pPr>
              <w:pStyle w:val="Odlomakpopisa"/>
              <w:numPr>
                <w:ilvl w:val="0"/>
                <w:numId w:val="2"/>
              </w:numPr>
              <w:ind w:left="0"/>
            </w:pPr>
            <w:r>
              <w:t xml:space="preserve">arhitektura i urbanizam (skulptura u javnom prostoru ili </w:t>
            </w:r>
            <w:r w:rsidRPr="006655D4">
              <w:t>elementi grada/sela</w:t>
            </w:r>
            <w:r>
              <w:t>)</w:t>
            </w:r>
          </w:p>
          <w:p w14:paraId="18A0D947" w14:textId="77777777" w:rsidR="00BA3933" w:rsidRDefault="00BA3933" w:rsidP="00FC585C">
            <w:pPr>
              <w:pStyle w:val="Odlomakpopisa"/>
              <w:numPr>
                <w:ilvl w:val="0"/>
                <w:numId w:val="2"/>
              </w:numPr>
              <w:ind w:left="0"/>
            </w:pPr>
            <w:r w:rsidRPr="006655D4">
              <w:t>animiran</w:t>
            </w:r>
            <w:r>
              <w:t>i film</w:t>
            </w:r>
          </w:p>
          <w:p w14:paraId="6DBC34CF" w14:textId="77777777" w:rsidR="00BA3933" w:rsidRDefault="00BA3933" w:rsidP="00FC585C">
            <w:pPr>
              <w:pStyle w:val="Odlomakpopisa"/>
              <w:numPr>
                <w:ilvl w:val="0"/>
                <w:numId w:val="2"/>
              </w:numPr>
              <w:ind w:left="0"/>
            </w:pPr>
            <w:r>
              <w:t>ilustracija</w:t>
            </w:r>
          </w:p>
          <w:p w14:paraId="3FD6BB29" w14:textId="6842D5FE" w:rsidR="00BA3933" w:rsidRDefault="00BA3933" w:rsidP="00FC585C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proofErr w:type="spellStart"/>
            <w:r>
              <w:t>lutkarstvo</w:t>
            </w:r>
            <w:proofErr w:type="spellEnd"/>
          </w:p>
        </w:tc>
      </w:tr>
      <w:tr w:rsidR="00BA3933" w14:paraId="0FE45FB9" w14:textId="77777777" w:rsidTr="00BA3933">
        <w:tc>
          <w:tcPr>
            <w:tcW w:w="12996" w:type="dxa"/>
            <w:gridSpan w:val="4"/>
            <w:shd w:val="clear" w:color="auto" w:fill="BDD6EE" w:themeFill="accent5" w:themeFillTint="66"/>
          </w:tcPr>
          <w:p w14:paraId="70372DC9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BA3933" w14:paraId="114A873E" w14:textId="77777777" w:rsidTr="00BA3933">
        <w:tc>
          <w:tcPr>
            <w:tcW w:w="3249" w:type="dxa"/>
            <w:shd w:val="clear" w:color="auto" w:fill="FFD966" w:themeFill="accent4" w:themeFillTint="99"/>
          </w:tcPr>
          <w:p w14:paraId="4738FEAB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708EC461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3010AA69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0A664AA6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BA3933" w14:paraId="25599825" w14:textId="77777777" w:rsidTr="00BA3933">
        <w:tc>
          <w:tcPr>
            <w:tcW w:w="3249" w:type="dxa"/>
          </w:tcPr>
          <w:p w14:paraId="3BBD1532" w14:textId="77777777" w:rsidR="00BA3933" w:rsidRPr="0012113A" w:rsidRDefault="00BA3933" w:rsidP="00FC585C">
            <w:pPr>
              <w:rPr>
                <w:rFonts w:cstheme="minorHAnsi"/>
              </w:rPr>
            </w:pPr>
            <w:r w:rsidRPr="0012113A">
              <w:rPr>
                <w:rFonts w:cstheme="minorHAnsi"/>
              </w:rPr>
              <w:t>Uz pomoć učitelja učenik prepoznaje osnovne tematske sadržaje stvarajući poveznice s osobnim doživljajem.</w:t>
            </w:r>
          </w:p>
          <w:p w14:paraId="73330D31" w14:textId="3D5C383B" w:rsidR="00BA3933" w:rsidRPr="00501B52" w:rsidRDefault="00BA3933" w:rsidP="00FC585C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5FE2FDF2" w14:textId="77777777" w:rsidR="00BA3933" w:rsidRPr="0012113A" w:rsidRDefault="00BA3933" w:rsidP="00FC585C">
            <w:pPr>
              <w:rPr>
                <w:rFonts w:cstheme="minorHAnsi"/>
              </w:rPr>
            </w:pPr>
            <w:r w:rsidRPr="0012113A">
              <w:rPr>
                <w:rFonts w:cstheme="minorHAnsi"/>
              </w:rPr>
              <w:t>Učenik prepoznaje osnovne tematske, likovne i/ili vizualne sadržaje (likovni jezik, materijali, primjeri iz okoline) stvarajući poveznice s osobnim doživljajem.</w:t>
            </w:r>
          </w:p>
          <w:p w14:paraId="088E0F6F" w14:textId="43916F00" w:rsidR="00BA3933" w:rsidRPr="00501B52" w:rsidRDefault="00BA3933" w:rsidP="00FC585C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4CF2C7E6" w14:textId="22352480" w:rsidR="00BA3933" w:rsidRDefault="00BA3933" w:rsidP="00FC585C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12113A">
              <w:rPr>
                <w:rFonts w:cstheme="minorHAnsi"/>
              </w:rPr>
              <w:t>Uz pomoć učitelja učenik opisuje veći broj detalja i karakteristika tematskih i likovnih i/ili vizualnih sadržaja (likovni jezik, materijali, primjeri iz okoline) stvarajući p</w:t>
            </w:r>
            <w:r>
              <w:rPr>
                <w:rFonts w:cstheme="minorHAnsi"/>
              </w:rPr>
              <w:t>oveznice s osobnim doživljajem.</w:t>
            </w:r>
          </w:p>
        </w:tc>
        <w:tc>
          <w:tcPr>
            <w:tcW w:w="3249" w:type="dxa"/>
          </w:tcPr>
          <w:p w14:paraId="18EBB3B3" w14:textId="6BC61871" w:rsidR="00BA3933" w:rsidRDefault="00BA3933" w:rsidP="00FC585C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12113A">
              <w:rPr>
                <w:rFonts w:cstheme="minorHAnsi"/>
              </w:rPr>
              <w:t xml:space="preserve">Učenik samostalno opisuje neke detalje i karakteristike tematskih i likovnih i/ili vizualnih sadržaja (likovni jezik, materijali, primjeri iz okoline) stvarajući poveznice s osobnim doživljajem.  </w:t>
            </w:r>
          </w:p>
        </w:tc>
      </w:tr>
      <w:tr w:rsidR="00BA3933" w14:paraId="23900D39" w14:textId="77777777" w:rsidTr="00BA3933">
        <w:tc>
          <w:tcPr>
            <w:tcW w:w="3249" w:type="dxa"/>
            <w:shd w:val="clear" w:color="auto" w:fill="BDD6EE" w:themeFill="accent5" w:themeFillTint="66"/>
          </w:tcPr>
          <w:p w14:paraId="5ACEC75B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49C2DEAD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53E56CE9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BA3933" w14:paraId="0A0F03D8" w14:textId="77777777" w:rsidTr="00BA3933">
        <w:tc>
          <w:tcPr>
            <w:tcW w:w="3249" w:type="dxa"/>
          </w:tcPr>
          <w:p w14:paraId="7D38D5C2" w14:textId="77777777" w:rsidR="00BA3933" w:rsidRPr="006655D4" w:rsidRDefault="00BA3933" w:rsidP="00FC585C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color w:val="231F20"/>
                <w:lang w:eastAsia="hr-HR"/>
              </w:rPr>
            </w:pPr>
            <w:r w:rsidRPr="006655D4">
              <w:rPr>
                <w:rFonts w:eastAsia="Times New Roman" w:cstheme="minorHAnsi"/>
                <w:b/>
                <w:color w:val="231F20"/>
                <w:lang w:eastAsia="hr-HR"/>
              </w:rPr>
              <w:t>OŠ LK B.1.2.</w:t>
            </w:r>
          </w:p>
          <w:p w14:paraId="1586CBA6" w14:textId="086D6E23" w:rsidR="00BA3933" w:rsidRDefault="00BA3933" w:rsidP="00FC585C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6655D4">
              <w:rPr>
                <w:rFonts w:eastAsia="Times New Roman" w:cstheme="minorHAnsi"/>
                <w:color w:val="231F20"/>
                <w:lang w:eastAsia="hr-HR"/>
              </w:rPr>
              <w:t>Učenik uspoređuje svoj likovni ili vizualni rad i radove drugih učenika te opisuje svoj rad i vlastiti doživljaj stvaranja</w:t>
            </w:r>
            <w:r w:rsidRPr="006655D4">
              <w:rPr>
                <w:rFonts w:eastAsia="Times New Roman" w:cstheme="minorHAnsi"/>
                <w:b/>
                <w:color w:val="231F20"/>
                <w:lang w:eastAsia="hr-HR"/>
              </w:rPr>
              <w:t>.</w:t>
            </w:r>
          </w:p>
        </w:tc>
        <w:tc>
          <w:tcPr>
            <w:tcW w:w="6498" w:type="dxa"/>
            <w:gridSpan w:val="2"/>
          </w:tcPr>
          <w:p w14:paraId="6926F587" w14:textId="77777777" w:rsidR="00BA3933" w:rsidRPr="006655D4" w:rsidRDefault="00BA3933" w:rsidP="00FC585C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6655D4">
              <w:rPr>
                <w:rFonts w:eastAsia="Times New Roman" w:cstheme="minorHAnsi"/>
                <w:color w:val="231F20"/>
                <w:lang w:eastAsia="hr-HR"/>
              </w:rPr>
              <w:t xml:space="preserve">Učenik opisuje i uspoređuje likovne ili vizualne radove prema kriterijima: osobnog doživljaja, likovnog jezika, likovnih materijala, tehnika i/ili vizualnih medija, prikaza teme ili motiva te </w:t>
            </w:r>
            <w:r>
              <w:rPr>
                <w:rFonts w:eastAsia="Times New Roman" w:cstheme="minorHAnsi"/>
                <w:color w:val="231F20"/>
                <w:lang w:eastAsia="hr-HR"/>
              </w:rPr>
              <w:t>originalnosti i uloženog truda.</w:t>
            </w:r>
          </w:p>
          <w:p w14:paraId="16A61A75" w14:textId="77777777" w:rsidR="00BA3933" w:rsidRPr="006655D4" w:rsidRDefault="00BA3933" w:rsidP="00FC585C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6655D4">
              <w:rPr>
                <w:rFonts w:eastAsia="Times New Roman" w:cstheme="minorHAnsi"/>
                <w:color w:val="231F20"/>
                <w:lang w:eastAsia="hr-HR"/>
              </w:rPr>
              <w:t>Učeni</w:t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k prepoznaje poticaj i način na </w:t>
            </w:r>
            <w:r w:rsidRPr="006655D4">
              <w:rPr>
                <w:rFonts w:eastAsia="Times New Roman" w:cstheme="minorHAnsi"/>
                <w:color w:val="231F20"/>
                <w:lang w:eastAsia="hr-HR"/>
              </w:rPr>
              <w:t>koji je izražen u likovnom ili vizualnom radu.</w:t>
            </w:r>
          </w:p>
          <w:p w14:paraId="52386B60" w14:textId="7D51A8E2" w:rsidR="00BA3933" w:rsidRDefault="00BA3933" w:rsidP="00FC585C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6655D4">
              <w:rPr>
                <w:rFonts w:eastAsia="Times New Roman" w:cstheme="minorHAnsi"/>
                <w:color w:val="231F20"/>
                <w:lang w:eastAsia="hr-HR"/>
              </w:rPr>
              <w:t>Učenik prepoznaje osobno zadovoljstvo u stvaralačkom procesu.</w:t>
            </w:r>
          </w:p>
        </w:tc>
        <w:tc>
          <w:tcPr>
            <w:tcW w:w="3249" w:type="dxa"/>
          </w:tcPr>
          <w:p w14:paraId="24CCF4E3" w14:textId="77777777" w:rsidR="00BA3933" w:rsidRDefault="00BA3933" w:rsidP="00FC585C">
            <w:pPr>
              <w:rPr>
                <w:rFonts w:cstheme="minorHAnsi"/>
              </w:rPr>
            </w:pPr>
            <w:r w:rsidRPr="006655D4">
              <w:rPr>
                <w:rFonts w:cstheme="minorHAnsi"/>
              </w:rPr>
              <w:t>Učenik u stvaralačkom procesu i izražavanju koristi likovni jezik tako da kreće od doživljaja cjeline prema detalju.</w:t>
            </w:r>
          </w:p>
          <w:p w14:paraId="65DB6DC6" w14:textId="77777777" w:rsidR="00BA3933" w:rsidRDefault="00BA3933" w:rsidP="00FC585C">
            <w:pPr>
              <w:rPr>
                <w:rFonts w:cstheme="minorHAnsi"/>
              </w:rPr>
            </w:pPr>
          </w:p>
          <w:p w14:paraId="2E0F1F72" w14:textId="77777777" w:rsidR="00BA3933" w:rsidRDefault="00BA3933" w:rsidP="00FC585C">
            <w:pPr>
              <w:rPr>
                <w:rFonts w:cstheme="minorHAnsi"/>
              </w:rPr>
            </w:pPr>
          </w:p>
          <w:p w14:paraId="597C211C" w14:textId="15361C14" w:rsidR="00BA3933" w:rsidRDefault="00BA3933" w:rsidP="00FC585C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cstheme="minorHAnsi"/>
              </w:rPr>
              <w:t>(</w:t>
            </w:r>
            <w:r w:rsidRPr="006655D4">
              <w:rPr>
                <w:rFonts w:cstheme="minorHAnsi"/>
              </w:rPr>
              <w:t>Sadržaji ishoda B.1.2. istovjetni su sadržajima ishoda A.1.1.</w:t>
            </w:r>
            <w:r>
              <w:rPr>
                <w:rFonts w:cstheme="minorHAnsi"/>
              </w:rPr>
              <w:t>)</w:t>
            </w:r>
          </w:p>
        </w:tc>
      </w:tr>
      <w:tr w:rsidR="00BA3933" w14:paraId="648C4CC6" w14:textId="77777777" w:rsidTr="00BA3933">
        <w:tc>
          <w:tcPr>
            <w:tcW w:w="12996" w:type="dxa"/>
            <w:gridSpan w:val="4"/>
            <w:shd w:val="clear" w:color="auto" w:fill="BDD6EE" w:themeFill="accent5" w:themeFillTint="66"/>
          </w:tcPr>
          <w:p w14:paraId="7D1332AF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BA3933" w14:paraId="6EC70FBD" w14:textId="77777777" w:rsidTr="00BA3933">
        <w:tc>
          <w:tcPr>
            <w:tcW w:w="3249" w:type="dxa"/>
            <w:shd w:val="clear" w:color="auto" w:fill="FFD966" w:themeFill="accent4" w:themeFillTint="99"/>
          </w:tcPr>
          <w:p w14:paraId="756A22AA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03C0D2B1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175F7864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449A4E9F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BA3933" w14:paraId="6FA1B96A" w14:textId="77777777" w:rsidTr="00BA3933">
        <w:tc>
          <w:tcPr>
            <w:tcW w:w="3249" w:type="dxa"/>
          </w:tcPr>
          <w:p w14:paraId="65B3A7AA" w14:textId="06A2E5E7" w:rsidR="00BA3933" w:rsidRPr="00680ADB" w:rsidRDefault="00BA3933" w:rsidP="00FC585C">
            <w:pPr>
              <w:rPr>
                <w:rFonts w:cstheme="minorHAnsi"/>
              </w:rPr>
            </w:pPr>
            <w:r w:rsidRPr="0012113A">
              <w:rPr>
                <w:rFonts w:cstheme="minorHAnsi"/>
              </w:rPr>
              <w:t>Uz pomoć učitelja, učenik opisuje vlastiti doživljaj stvaranja</w:t>
            </w:r>
            <w:r>
              <w:rPr>
                <w:sz w:val="18"/>
              </w:rPr>
              <w:t xml:space="preserve"> </w:t>
            </w:r>
            <w:r w:rsidRPr="00BA3933">
              <w:t xml:space="preserve">(uključujući i osobno </w:t>
            </w:r>
            <w:r w:rsidRPr="00BA3933">
              <w:lastRenderedPageBreak/>
              <w:t xml:space="preserve">zadovoljstvo), </w:t>
            </w:r>
            <w:r w:rsidRPr="00BA393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opisuje i </w:t>
            </w:r>
            <w:r w:rsidRPr="0012113A">
              <w:rPr>
                <w:rFonts w:cstheme="minorHAnsi"/>
              </w:rPr>
              <w:t>uspoređuje svoj likovni ili vizualni rad i radove drugih učenika prepoznajući upotrebu likovnih pojmova, likovnih materijala, prikaza mo</w:t>
            </w:r>
            <w:r>
              <w:rPr>
                <w:rFonts w:cstheme="minorHAnsi"/>
              </w:rPr>
              <w:t>tiva i izražene ideje.</w:t>
            </w:r>
          </w:p>
        </w:tc>
        <w:tc>
          <w:tcPr>
            <w:tcW w:w="3249" w:type="dxa"/>
          </w:tcPr>
          <w:p w14:paraId="38341513" w14:textId="6EFA008C" w:rsidR="00BA3933" w:rsidRPr="00AB1075" w:rsidRDefault="00BA3933" w:rsidP="00FC585C">
            <w:r w:rsidRPr="0012113A">
              <w:rPr>
                <w:rFonts w:cstheme="minorHAnsi"/>
              </w:rPr>
              <w:lastRenderedPageBreak/>
              <w:t xml:space="preserve">Učenik opisuje vlastiti doživljaj stvaranja, opisuje i uspoređuje svoj likovni ili vizualni rad i radove </w:t>
            </w:r>
            <w:r w:rsidRPr="0012113A">
              <w:rPr>
                <w:rFonts w:cstheme="minorHAnsi"/>
              </w:rPr>
              <w:lastRenderedPageBreak/>
              <w:t>drugih učenika prepoznajući  upotrebu likovnih pojmova, likovnih materijala, prikaza motiva i izražene ideje.</w:t>
            </w:r>
          </w:p>
        </w:tc>
        <w:tc>
          <w:tcPr>
            <w:tcW w:w="3249" w:type="dxa"/>
          </w:tcPr>
          <w:p w14:paraId="41195E75" w14:textId="68E1EC53" w:rsidR="00BA3933" w:rsidRPr="00BA3933" w:rsidRDefault="00BA3933" w:rsidP="00BA3933">
            <w:pPr>
              <w:rPr>
                <w:rFonts w:cstheme="minorHAnsi"/>
              </w:rPr>
            </w:pPr>
            <w:r w:rsidRPr="00BA3933">
              <w:lastRenderedPageBreak/>
              <w:t>Uz podršku učitelja i sudjelovanje drugih učenika,</w:t>
            </w:r>
            <w:r>
              <w:rPr>
                <w:sz w:val="18"/>
              </w:rPr>
              <w:t xml:space="preserve"> u</w:t>
            </w:r>
            <w:r w:rsidRPr="0012113A">
              <w:rPr>
                <w:rFonts w:cstheme="minorHAnsi"/>
              </w:rPr>
              <w:t>čenik opisuje vlastiti doživljaj stvaranja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lastRenderedPageBreak/>
              <w:t>(uključujući i osobno zadovoljstvo)</w:t>
            </w:r>
            <w:r w:rsidRPr="0012113A">
              <w:rPr>
                <w:rFonts w:cstheme="minorHAnsi"/>
              </w:rPr>
              <w:t>, opisuje i uspoređuje svoj likovni ili vizualni rad i radove drugih učenika, uz podršku učitelja uspoređuje upotrebu likovnih pojmova, likovnih materijala, pr</w:t>
            </w:r>
            <w:r>
              <w:rPr>
                <w:rFonts w:cstheme="minorHAnsi"/>
              </w:rPr>
              <w:t xml:space="preserve">ikaza motiva i izražene ideje. </w:t>
            </w:r>
          </w:p>
        </w:tc>
        <w:tc>
          <w:tcPr>
            <w:tcW w:w="3249" w:type="dxa"/>
          </w:tcPr>
          <w:p w14:paraId="31393D15" w14:textId="4B5F19D3" w:rsidR="00BA3933" w:rsidRPr="0012113A" w:rsidRDefault="00BA3933" w:rsidP="00FC585C">
            <w:pPr>
              <w:rPr>
                <w:rFonts w:cstheme="minorHAnsi"/>
              </w:rPr>
            </w:pPr>
            <w:r w:rsidRPr="0012113A">
              <w:rPr>
                <w:rFonts w:cstheme="minorHAnsi"/>
              </w:rPr>
              <w:lastRenderedPageBreak/>
              <w:t xml:space="preserve">Učenik </w:t>
            </w:r>
            <w:r>
              <w:rPr>
                <w:rFonts w:cstheme="minorHAnsi"/>
              </w:rPr>
              <w:t xml:space="preserve">samostalno </w:t>
            </w:r>
            <w:r w:rsidRPr="0012113A">
              <w:rPr>
                <w:rFonts w:cstheme="minorHAnsi"/>
              </w:rPr>
              <w:t>opisuje vlastiti doživljaj stvaranja</w:t>
            </w:r>
            <w:r>
              <w:rPr>
                <w:rFonts w:cstheme="minorHAnsi"/>
              </w:rPr>
              <w:t xml:space="preserve"> (uključujući i osobno zadovoljstvo)</w:t>
            </w:r>
            <w:r w:rsidRPr="0012113A">
              <w:rPr>
                <w:rFonts w:cstheme="minorHAnsi"/>
              </w:rPr>
              <w:t xml:space="preserve">, opisuje i </w:t>
            </w:r>
            <w:r w:rsidRPr="0012113A">
              <w:rPr>
                <w:rFonts w:cstheme="minorHAnsi"/>
              </w:rPr>
              <w:lastRenderedPageBreak/>
              <w:t>uspoređuje svoj likovni ili vizualni rad i radove drugih učenika uspoređujući upotrebu likovnih pojmova, likovnih materijala, prikaza motiva i izražene ideje.</w:t>
            </w:r>
          </w:p>
          <w:p w14:paraId="05497F35" w14:textId="1A6E9BF5" w:rsidR="00BA3933" w:rsidRDefault="00BA3933" w:rsidP="00FC585C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</w:tr>
      <w:tr w:rsidR="00BA3933" w14:paraId="4C044580" w14:textId="77777777" w:rsidTr="00BA3933">
        <w:tc>
          <w:tcPr>
            <w:tcW w:w="3249" w:type="dxa"/>
            <w:shd w:val="clear" w:color="auto" w:fill="BDD6EE" w:themeFill="accent5" w:themeFillTint="66"/>
          </w:tcPr>
          <w:p w14:paraId="1AF5F9EB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69817859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26F2CF37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BA3933" w14:paraId="06CC7AEB" w14:textId="77777777" w:rsidTr="00BA3933">
        <w:tc>
          <w:tcPr>
            <w:tcW w:w="3249" w:type="dxa"/>
          </w:tcPr>
          <w:p w14:paraId="1A901082" w14:textId="77777777" w:rsidR="00BA3933" w:rsidRPr="00A43B5A" w:rsidRDefault="00BA3933" w:rsidP="00FC585C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color w:val="231F20"/>
                <w:lang w:eastAsia="hr-HR"/>
              </w:rPr>
            </w:pPr>
            <w:r w:rsidRPr="00A43B5A">
              <w:rPr>
                <w:rFonts w:eastAsia="Times New Roman" w:cstheme="minorHAnsi"/>
                <w:b/>
                <w:color w:val="231F20"/>
                <w:lang w:eastAsia="hr-HR"/>
              </w:rPr>
              <w:t>OŠ LK C.1.1.</w:t>
            </w:r>
          </w:p>
          <w:p w14:paraId="0796F786" w14:textId="23D60453" w:rsidR="00BA3933" w:rsidRDefault="00BA3933" w:rsidP="00FC585C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A43B5A">
              <w:rPr>
                <w:rFonts w:eastAsia="Times New Roman" w:cstheme="minorHAnsi"/>
                <w:color w:val="231F20"/>
                <w:lang w:eastAsia="hr-HR"/>
              </w:rPr>
              <w:t>Učenik prepoznaje i u likovnom radu interpretira povezanost oblikovanja vizualne okoline s aktivnostima, sadržajima i namjenama koji se u njoj odvijaju.</w:t>
            </w:r>
          </w:p>
        </w:tc>
        <w:tc>
          <w:tcPr>
            <w:tcW w:w="6498" w:type="dxa"/>
            <w:gridSpan w:val="2"/>
          </w:tcPr>
          <w:p w14:paraId="6470A75C" w14:textId="77777777" w:rsidR="00BA3933" w:rsidRPr="00A43B5A" w:rsidRDefault="00BA3933" w:rsidP="00FC585C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43B5A">
              <w:rPr>
                <w:rFonts w:eastAsia="Times New Roman" w:cstheme="minorHAnsi"/>
                <w:color w:val="231F20"/>
                <w:lang w:eastAsia="hr-HR"/>
              </w:rPr>
              <w:t>Kroz kreativne igre u prostoru te likovno i vizualno izražavanje učenik:</w:t>
            </w:r>
          </w:p>
          <w:p w14:paraId="50D17200" w14:textId="77777777" w:rsidR="00BA3933" w:rsidRPr="00A43B5A" w:rsidRDefault="00BA3933" w:rsidP="00FC585C">
            <w:pPr>
              <w:pStyle w:val="Odlomakpopisa"/>
              <w:numPr>
                <w:ilvl w:val="0"/>
                <w:numId w:val="2"/>
              </w:numPr>
              <w:shd w:val="clear" w:color="auto" w:fill="FFFFFF"/>
              <w:ind w:left="0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43B5A">
              <w:rPr>
                <w:rFonts w:eastAsia="Times New Roman" w:cstheme="minorHAnsi"/>
                <w:color w:val="231F20"/>
                <w:lang w:eastAsia="hr-HR"/>
              </w:rPr>
              <w:t>prepoznaje i interpretira karakteristike prostora i uporabnih predmeta u neposrednoj okolini (odnose veličina, karakteristike oblika i njihovu namjenu)</w:t>
            </w:r>
          </w:p>
          <w:p w14:paraId="59C0AB3E" w14:textId="0E0F5454" w:rsidR="00BA3933" w:rsidRPr="000553F0" w:rsidRDefault="00BA3933" w:rsidP="00FC585C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43B5A">
              <w:rPr>
                <w:rFonts w:eastAsia="Times New Roman" w:cstheme="minorHAnsi"/>
                <w:color w:val="231F20"/>
                <w:lang w:eastAsia="hr-HR"/>
              </w:rPr>
              <w:t>prepoznaje i opisuje jednostavne vizualne znakove i poruke u svojoj okolini i oblikuje jednostavnu vizualnu poruku.</w:t>
            </w:r>
          </w:p>
        </w:tc>
        <w:tc>
          <w:tcPr>
            <w:tcW w:w="3249" w:type="dxa"/>
          </w:tcPr>
          <w:p w14:paraId="0626C054" w14:textId="77777777" w:rsidR="00BA3933" w:rsidRDefault="00BA3933" w:rsidP="00FC585C">
            <w:pPr>
              <w:rPr>
                <w:rFonts w:cstheme="minorHAnsi"/>
              </w:rPr>
            </w:pPr>
            <w:r w:rsidRPr="00A43B5A">
              <w:rPr>
                <w:rFonts w:cstheme="minorHAnsi"/>
              </w:rPr>
              <w:t>Kroz likovno izražavanje i kreativnu igru učenik istražuje pr</w:t>
            </w:r>
            <w:r>
              <w:rPr>
                <w:rFonts w:cstheme="minorHAnsi"/>
              </w:rPr>
              <w:t>ostor u kojem se kreće i boravi.</w:t>
            </w:r>
          </w:p>
          <w:p w14:paraId="1D6A0EEA" w14:textId="77777777" w:rsidR="00BA3933" w:rsidRDefault="00BA3933" w:rsidP="00FC585C">
            <w:pPr>
              <w:rPr>
                <w:rFonts w:ascii="Calibri" w:eastAsia="Calibri" w:hAnsi="Calibri" w:cs="Times New Roman"/>
                <w:lang w:eastAsia="hr-HR"/>
              </w:rPr>
            </w:pPr>
            <w:r w:rsidRPr="00FC585C">
              <w:rPr>
                <w:rFonts w:ascii="Calibri" w:eastAsia="Calibri" w:hAnsi="Calibri" w:cs="Times New Roman"/>
                <w:lang w:eastAsia="hr-HR"/>
              </w:rPr>
              <w:t xml:space="preserve">Istraživanje prostora uključuje: </w:t>
            </w:r>
          </w:p>
          <w:p w14:paraId="08CADE15" w14:textId="77777777" w:rsidR="00BA3933" w:rsidRPr="00A43B5A" w:rsidRDefault="00BA3933" w:rsidP="00FC585C">
            <w:pPr>
              <w:pStyle w:val="Odlomakpopisa"/>
              <w:numPr>
                <w:ilvl w:val="0"/>
                <w:numId w:val="3"/>
              </w:numPr>
              <w:shd w:val="clear" w:color="auto" w:fill="FFFFFF"/>
              <w:ind w:left="0"/>
              <w:textAlignment w:val="baseline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A43B5A">
              <w:rPr>
                <w:rFonts w:eastAsia="Times New Roman" w:cstheme="minorHAnsi"/>
                <w:color w:val="000000" w:themeColor="text1"/>
                <w:lang w:eastAsia="hr-HR"/>
              </w:rPr>
              <w:t>karakteristike prostora: otvoreni/zatvoreni i unutrašnji/vanjski, mali/veliki</w:t>
            </w:r>
          </w:p>
          <w:p w14:paraId="69B69282" w14:textId="77777777" w:rsidR="00BA3933" w:rsidRPr="00A43B5A" w:rsidRDefault="00BA3933" w:rsidP="00FC585C">
            <w:pPr>
              <w:pStyle w:val="Odlomakpopisa"/>
              <w:numPr>
                <w:ilvl w:val="0"/>
                <w:numId w:val="3"/>
              </w:numPr>
              <w:shd w:val="clear" w:color="auto" w:fill="FFFFFF"/>
              <w:ind w:left="0"/>
              <w:textAlignment w:val="baseline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A43B5A">
              <w:rPr>
                <w:rFonts w:eastAsia="Times New Roman" w:cstheme="minorHAnsi"/>
                <w:color w:val="000000" w:themeColor="text1"/>
                <w:lang w:eastAsia="hr-HR"/>
              </w:rPr>
              <w:t>funkcija prostora povezano s učenikovim aktivnostima i potrebama (potreba za sigurnošću, kretanjem, odmorom, učenjem i igrom i drugim)</w:t>
            </w:r>
          </w:p>
          <w:p w14:paraId="4F7641F0" w14:textId="1C1F7EFD" w:rsidR="00BA3933" w:rsidRPr="00FC585C" w:rsidRDefault="00BA3933" w:rsidP="00FC585C">
            <w:pPr>
              <w:rPr>
                <w:rFonts w:ascii="Calibri" w:eastAsia="Calibri" w:hAnsi="Calibri" w:cs="Times New Roman"/>
                <w:lang w:eastAsia="hr-HR"/>
              </w:rPr>
            </w:pPr>
            <w:r w:rsidRPr="00A43B5A">
              <w:rPr>
                <w:rFonts w:eastAsia="Times New Roman" w:cstheme="minorHAnsi"/>
                <w:color w:val="000000" w:themeColor="text1"/>
                <w:lang w:eastAsia="hr-HR"/>
              </w:rPr>
              <w:t>jednostavni vizualni znakovi i poruke (reklama, plakat, zaštitni znak, prometni znak, piktogram).</w:t>
            </w:r>
          </w:p>
        </w:tc>
      </w:tr>
      <w:tr w:rsidR="00BA3933" w14:paraId="6B1A4090" w14:textId="77777777" w:rsidTr="00BA3933">
        <w:tc>
          <w:tcPr>
            <w:tcW w:w="12996" w:type="dxa"/>
            <w:gridSpan w:val="4"/>
            <w:shd w:val="clear" w:color="auto" w:fill="BDD6EE" w:themeFill="accent5" w:themeFillTint="66"/>
          </w:tcPr>
          <w:p w14:paraId="6D943DF8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BA3933" w14:paraId="199EB367" w14:textId="77777777" w:rsidTr="00BA3933">
        <w:tc>
          <w:tcPr>
            <w:tcW w:w="3249" w:type="dxa"/>
            <w:shd w:val="clear" w:color="auto" w:fill="FFD966" w:themeFill="accent4" w:themeFillTint="99"/>
          </w:tcPr>
          <w:p w14:paraId="692BBCAF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4DF286D3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6C2B3327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50564B97" w14:textId="77777777" w:rsidR="00BA3933" w:rsidRDefault="00BA3933" w:rsidP="00FC585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BA3933" w14:paraId="3B63EC6A" w14:textId="77777777" w:rsidTr="00BA3933">
        <w:trPr>
          <w:trHeight w:val="598"/>
        </w:trPr>
        <w:tc>
          <w:tcPr>
            <w:tcW w:w="3249" w:type="dxa"/>
          </w:tcPr>
          <w:p w14:paraId="78553E32" w14:textId="435AC3F1" w:rsidR="00BA3933" w:rsidRPr="00BA3933" w:rsidRDefault="00BA3933" w:rsidP="00BA3933">
            <w:pPr>
              <w:rPr>
                <w:rFonts w:cstheme="minorHAnsi"/>
              </w:rPr>
            </w:pPr>
            <w:r w:rsidRPr="00BA3933">
              <w:t xml:space="preserve">Uz posredovanje učitelja učenik </w:t>
            </w:r>
            <w:r w:rsidRPr="00BA3933">
              <w:rPr>
                <w:color w:val="0000FF"/>
              </w:rPr>
              <w:t>r</w:t>
            </w:r>
            <w:r w:rsidRPr="00BA3933">
              <w:t>azlikuje osobine i namjenu prostora, uporabnih predmeta i vizualnih znakova u svojoj okolini; uočeno interp</w:t>
            </w:r>
            <w:r>
              <w:t>r</w:t>
            </w:r>
            <w:r w:rsidRPr="00BA3933">
              <w:t>etira u vlastitom likovnom ili vizualnom uratku.</w:t>
            </w:r>
          </w:p>
        </w:tc>
        <w:tc>
          <w:tcPr>
            <w:tcW w:w="3249" w:type="dxa"/>
          </w:tcPr>
          <w:p w14:paraId="794004D0" w14:textId="66208E5E" w:rsidR="00BA3933" w:rsidRPr="00BA3933" w:rsidRDefault="00BA3933" w:rsidP="00BA3933">
            <w:pPr>
              <w:rPr>
                <w:rFonts w:ascii="Calibri" w:eastAsia="Calibri" w:hAnsi="Calibri" w:cs="Times New Roman"/>
                <w:b/>
                <w:bCs/>
                <w:lang w:eastAsia="hr-HR"/>
              </w:rPr>
            </w:pPr>
            <w:r w:rsidRPr="00BA3933">
              <w:t xml:space="preserve">Učenik uz povremeno posredovanje učitelja </w:t>
            </w:r>
            <w:r w:rsidRPr="00BA3933">
              <w:rPr>
                <w:color w:val="0000FF"/>
              </w:rPr>
              <w:t>r</w:t>
            </w:r>
            <w:r w:rsidRPr="00BA3933">
              <w:t>azlikuje osobine i namjenu prostora, uporabnih</w:t>
            </w:r>
            <w:r w:rsidRPr="00BA3933">
              <w:rPr>
                <w:spacing w:val="-4"/>
              </w:rPr>
              <w:t xml:space="preserve"> </w:t>
            </w:r>
            <w:r w:rsidRPr="00BA3933">
              <w:t>predmeta i vizualnih znakova u svojoj okolini; uočeno interpr</w:t>
            </w:r>
            <w:r>
              <w:t>e</w:t>
            </w:r>
            <w:r w:rsidRPr="00BA3933">
              <w:t>tira u vlastitom likovnom ili vizualnom</w:t>
            </w:r>
            <w:r w:rsidRPr="00BA3933">
              <w:rPr>
                <w:spacing w:val="-2"/>
              </w:rPr>
              <w:t xml:space="preserve"> </w:t>
            </w:r>
            <w:r w:rsidRPr="00BA3933">
              <w:t>uratku.</w:t>
            </w:r>
          </w:p>
        </w:tc>
        <w:tc>
          <w:tcPr>
            <w:tcW w:w="3249" w:type="dxa"/>
          </w:tcPr>
          <w:p w14:paraId="28059B1F" w14:textId="779E4018" w:rsidR="00BA3933" w:rsidRPr="00BA3933" w:rsidRDefault="00BA3933" w:rsidP="00BA3933">
            <w:pPr>
              <w:rPr>
                <w:rFonts w:ascii="Calibri" w:eastAsia="Calibri" w:hAnsi="Calibri" w:cs="Times New Roman"/>
                <w:b/>
                <w:bCs/>
                <w:lang w:eastAsia="hr-HR"/>
              </w:rPr>
            </w:pPr>
            <w:r w:rsidRPr="00BA3933">
              <w:t xml:space="preserve">Učenik samostalno </w:t>
            </w:r>
            <w:r w:rsidRPr="00BA3933">
              <w:rPr>
                <w:color w:val="0000FF"/>
              </w:rPr>
              <w:t>r</w:t>
            </w:r>
            <w:r w:rsidRPr="00BA3933">
              <w:t>azlikuje osobine i namjenu prostora, uporabnih predmeta i vizualnih znakova u svojoj</w:t>
            </w:r>
            <w:r w:rsidRPr="00BA3933">
              <w:rPr>
                <w:spacing w:val="-3"/>
              </w:rPr>
              <w:t xml:space="preserve"> </w:t>
            </w:r>
            <w:r w:rsidRPr="00BA3933">
              <w:t>okolini; uočeno interp</w:t>
            </w:r>
            <w:r>
              <w:t>re</w:t>
            </w:r>
            <w:r w:rsidRPr="00BA3933">
              <w:t>tira u vlastitom likovnom ili vizualnom uratku</w:t>
            </w:r>
            <w:r>
              <w:t>.</w:t>
            </w:r>
          </w:p>
        </w:tc>
        <w:tc>
          <w:tcPr>
            <w:tcW w:w="3249" w:type="dxa"/>
          </w:tcPr>
          <w:p w14:paraId="7A1CBBF7" w14:textId="47ADF509" w:rsidR="00BA3933" w:rsidRPr="00BA3933" w:rsidRDefault="00BA3933" w:rsidP="00BA3933">
            <w:pPr>
              <w:rPr>
                <w:rFonts w:ascii="Calibri" w:eastAsia="Calibri" w:hAnsi="Calibri" w:cs="Times New Roman"/>
                <w:b/>
                <w:bCs/>
                <w:lang w:eastAsia="hr-HR"/>
              </w:rPr>
            </w:pPr>
            <w:r w:rsidRPr="00BA3933">
              <w:t xml:space="preserve">Učenik samostalno povezuje </w:t>
            </w:r>
            <w:proofErr w:type="spellStart"/>
            <w:r w:rsidRPr="00BA3933">
              <w:t>povezuje</w:t>
            </w:r>
            <w:proofErr w:type="spellEnd"/>
            <w:r w:rsidRPr="00BA3933">
              <w:t xml:space="preserve"> osobine i namjenu </w:t>
            </w:r>
            <w:r w:rsidRPr="00BA3933">
              <w:rPr>
                <w:rFonts w:cstheme="minorHAnsi"/>
              </w:rPr>
              <w:t>prostora, uporabnih predmeta i vizualnih znakova u svojoj okolini; uočeno interpr</w:t>
            </w:r>
            <w:r>
              <w:rPr>
                <w:rFonts w:cstheme="minorHAnsi"/>
              </w:rPr>
              <w:t>e</w:t>
            </w:r>
            <w:r w:rsidRPr="00BA3933">
              <w:rPr>
                <w:rFonts w:cstheme="minorHAnsi"/>
              </w:rPr>
              <w:t>tira u vlastitom likovnom</w:t>
            </w:r>
            <w:r w:rsidRPr="00BA3933">
              <w:rPr>
                <w:rFonts w:cstheme="minorHAnsi"/>
                <w:spacing w:val="-2"/>
              </w:rPr>
              <w:t xml:space="preserve"> </w:t>
            </w:r>
            <w:r w:rsidRPr="00BA3933">
              <w:rPr>
                <w:rFonts w:cstheme="minorHAnsi"/>
              </w:rPr>
              <w:t>ili</w:t>
            </w:r>
            <w:r>
              <w:rPr>
                <w:rFonts w:cstheme="minorHAnsi"/>
              </w:rPr>
              <w:t xml:space="preserve"> </w:t>
            </w:r>
            <w:r w:rsidRPr="00BA3933">
              <w:rPr>
                <w:rFonts w:cstheme="minorHAnsi"/>
              </w:rPr>
              <w:t>vizualnom uratku</w:t>
            </w:r>
            <w:r>
              <w:rPr>
                <w:rFonts w:cstheme="minorHAnsi"/>
              </w:rPr>
              <w:t>.</w:t>
            </w:r>
          </w:p>
        </w:tc>
      </w:tr>
      <w:tr w:rsidR="00BA3933" w14:paraId="5CE206DF" w14:textId="6A69A0AA" w:rsidTr="00BA3933">
        <w:tc>
          <w:tcPr>
            <w:tcW w:w="3249" w:type="dxa"/>
            <w:shd w:val="clear" w:color="auto" w:fill="BDD6EE" w:themeFill="accent5" w:themeFillTint="66"/>
          </w:tcPr>
          <w:p w14:paraId="60E37811" w14:textId="77777777" w:rsidR="00BA3933" w:rsidRDefault="00BA3933" w:rsidP="00BA3933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118218D8" w14:textId="77777777" w:rsidR="00BA3933" w:rsidRDefault="00BA3933" w:rsidP="00BA3933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46FFC2D4" w14:textId="77777777" w:rsidR="00BA3933" w:rsidRDefault="00BA3933" w:rsidP="00BA3933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BA3933" w14:paraId="0B61D038" w14:textId="14E2D30B" w:rsidTr="00BA3933">
        <w:tc>
          <w:tcPr>
            <w:tcW w:w="3249" w:type="dxa"/>
          </w:tcPr>
          <w:p w14:paraId="51F483EE" w14:textId="77777777" w:rsidR="00BA3933" w:rsidRPr="00A43B5A" w:rsidRDefault="00BA3933" w:rsidP="00BA3933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color w:val="231F20"/>
                <w:lang w:eastAsia="hr-HR"/>
              </w:rPr>
            </w:pPr>
            <w:r w:rsidRPr="00A43B5A">
              <w:rPr>
                <w:rFonts w:eastAsia="Times New Roman" w:cstheme="minorHAnsi"/>
                <w:b/>
                <w:color w:val="231F20"/>
                <w:lang w:eastAsia="hr-HR"/>
              </w:rPr>
              <w:t>OŠ LK C.1.2.</w:t>
            </w:r>
          </w:p>
          <w:p w14:paraId="20157A11" w14:textId="2C762DF5" w:rsidR="00BA3933" w:rsidRDefault="00BA3933" w:rsidP="00BA3933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A43B5A">
              <w:rPr>
                <w:rFonts w:eastAsia="Times New Roman" w:cstheme="minorHAnsi"/>
                <w:color w:val="231F20"/>
                <w:lang w:eastAsia="hr-HR"/>
              </w:rPr>
              <w:t>Učenik povezuje neki aspekt umjetničkog djela s iskustvima iz svakodnevnog života te društvenim kontekstom.</w:t>
            </w:r>
          </w:p>
        </w:tc>
        <w:tc>
          <w:tcPr>
            <w:tcW w:w="6498" w:type="dxa"/>
            <w:gridSpan w:val="2"/>
          </w:tcPr>
          <w:p w14:paraId="4CCDEA71" w14:textId="77777777" w:rsidR="00BA3933" w:rsidRPr="00A43B5A" w:rsidRDefault="00BA3933" w:rsidP="00BA3933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43B5A">
              <w:rPr>
                <w:rFonts w:eastAsia="Times New Roman" w:cstheme="minorHAnsi"/>
                <w:color w:val="231F20"/>
                <w:lang w:eastAsia="hr-HR"/>
              </w:rPr>
              <w:t>Učenik povezuje neki od aspekata umjetničkog djela (likovni, vizualni i tematski sadržaj) s iskustvom iz svako</w:t>
            </w:r>
            <w:r>
              <w:rPr>
                <w:rFonts w:eastAsia="Times New Roman" w:cstheme="minorHAnsi"/>
                <w:color w:val="231F20"/>
                <w:lang w:eastAsia="hr-HR"/>
              </w:rPr>
              <w:t>dnevnog života i svoje okoline.</w:t>
            </w:r>
          </w:p>
          <w:p w14:paraId="288384C1" w14:textId="12A7D41C" w:rsidR="00BA3933" w:rsidRDefault="00BA3933" w:rsidP="00BA3933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A43B5A">
              <w:rPr>
                <w:rFonts w:eastAsia="Times New Roman" w:cstheme="minorHAnsi"/>
                <w:color w:val="231F20"/>
                <w:lang w:eastAsia="hr-HR"/>
              </w:rPr>
              <w:t>Učenik prepoznaje njemu bliske sadržaje kao produkt likovnog i vizualnog izražavanja.</w:t>
            </w:r>
          </w:p>
        </w:tc>
        <w:tc>
          <w:tcPr>
            <w:tcW w:w="3249" w:type="dxa"/>
          </w:tcPr>
          <w:p w14:paraId="498CDAFE" w14:textId="77777777" w:rsidR="00BA3933" w:rsidRPr="00125618" w:rsidRDefault="00BA3933" w:rsidP="00BA3933">
            <w:pPr>
              <w:rPr>
                <w:rFonts w:cstheme="minorHAnsi"/>
              </w:rPr>
            </w:pPr>
            <w:r w:rsidRPr="00062498">
              <w:rPr>
                <w:rFonts w:cstheme="minorHAnsi"/>
              </w:rPr>
              <w:t>Učenik prepoznaje njemu bliske sadržaje kao produkt likovnog i vizualnog izražavanja (crtež, slika, kip, spomenik, animirani i igrani film, fotografija, kazališna/lutkarska predstava, slikovnica/ilustracija).</w:t>
            </w:r>
          </w:p>
          <w:p w14:paraId="588898FC" w14:textId="3BBA293A" w:rsidR="00BA3933" w:rsidRPr="0074613F" w:rsidRDefault="00BA3933" w:rsidP="00BA3933">
            <w:pPr>
              <w:rPr>
                <w:rFonts w:ascii="Calibri" w:eastAsia="Calibri" w:hAnsi="Calibri" w:cs="Times New Roman"/>
                <w:sz w:val="28"/>
                <w:szCs w:val="28"/>
                <w:lang w:eastAsia="hr-HR"/>
              </w:rPr>
            </w:pPr>
            <w:r>
              <w:rPr>
                <w:rFonts w:cstheme="minorHAnsi"/>
              </w:rPr>
              <w:t>U</w:t>
            </w:r>
            <w:r w:rsidRPr="00062498">
              <w:rPr>
                <w:rFonts w:cstheme="minorHAnsi"/>
              </w:rPr>
              <w:t xml:space="preserve">čenik na konkretnim primjerima iz svakodnevnog života i svoje okoline prepoznaje i imenuje neke vrste zanimanja (slikar, kipar, fotograf), institucija i spomenika iz svog kraja s područja likovnih i vizualnih umjetnosti te kulturno – </w:t>
            </w:r>
            <w:r>
              <w:rPr>
                <w:rFonts w:cstheme="minorHAnsi"/>
              </w:rPr>
              <w:t xml:space="preserve">umjetničkih događanja (izložba, </w:t>
            </w:r>
            <w:r w:rsidRPr="00062498">
              <w:rPr>
                <w:rFonts w:cstheme="minorHAnsi"/>
              </w:rPr>
              <w:t>kazališna predstava itd.).</w:t>
            </w:r>
          </w:p>
        </w:tc>
      </w:tr>
      <w:tr w:rsidR="00BA3933" w14:paraId="6B11A425" w14:textId="5C04D5A0" w:rsidTr="00BA3933">
        <w:tc>
          <w:tcPr>
            <w:tcW w:w="12996" w:type="dxa"/>
            <w:gridSpan w:val="4"/>
            <w:shd w:val="clear" w:color="auto" w:fill="BDD6EE" w:themeFill="accent5" w:themeFillTint="66"/>
          </w:tcPr>
          <w:p w14:paraId="427DB18F" w14:textId="77777777" w:rsidR="00BA3933" w:rsidRDefault="00BA3933" w:rsidP="00BA3933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BA3933" w14:paraId="4E62F009" w14:textId="77777777" w:rsidTr="00BA3933">
        <w:tc>
          <w:tcPr>
            <w:tcW w:w="3249" w:type="dxa"/>
            <w:shd w:val="clear" w:color="auto" w:fill="FFD966" w:themeFill="accent4" w:themeFillTint="99"/>
          </w:tcPr>
          <w:p w14:paraId="1ED3208C" w14:textId="77777777" w:rsidR="00BA3933" w:rsidRDefault="00BA3933" w:rsidP="00BA3933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24944D23" w14:textId="77777777" w:rsidR="00BA3933" w:rsidRDefault="00BA3933" w:rsidP="00BA3933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68600CFB" w14:textId="77777777" w:rsidR="00BA3933" w:rsidRDefault="00BA3933" w:rsidP="00BA3933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47DEEE26" w14:textId="77777777" w:rsidR="00BA3933" w:rsidRDefault="00BA3933" w:rsidP="00BA3933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BA3933" w14:paraId="31803BBF" w14:textId="0DDAE352" w:rsidTr="00BA3933">
        <w:tc>
          <w:tcPr>
            <w:tcW w:w="12996" w:type="dxa"/>
            <w:gridSpan w:val="4"/>
          </w:tcPr>
          <w:p w14:paraId="376B690B" w14:textId="77777777" w:rsidR="00BA3933" w:rsidRDefault="00BA3933" w:rsidP="00BA3933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062498">
              <w:rPr>
                <w:rFonts w:eastAsia="Times New Roman" w:cstheme="minorHAnsi"/>
                <w:color w:val="231F20"/>
                <w:lang w:eastAsia="hr-HR"/>
              </w:rPr>
              <w:t>Ostvarivanje ishoda se prati i ne podliježe vrednovanju.</w:t>
            </w:r>
          </w:p>
          <w:p w14:paraId="3A31796D" w14:textId="77777777" w:rsidR="00BA3933" w:rsidRDefault="00BA3933" w:rsidP="00BA3933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062498">
              <w:rPr>
                <w:rFonts w:eastAsia="Times New Roman" w:cstheme="minorHAnsi"/>
                <w:color w:val="231F20"/>
                <w:lang w:eastAsia="hr-HR"/>
              </w:rPr>
              <w:t xml:space="preserve">Ishod se može realizirati kroz usmeno opisivanje na početku, tijekom i na kraju stvaralačkog procesa te tijekom </w:t>
            </w:r>
            <w:proofErr w:type="spellStart"/>
            <w:r w:rsidRPr="00062498">
              <w:rPr>
                <w:rFonts w:eastAsia="Times New Roman" w:cstheme="minorHAnsi"/>
                <w:color w:val="231F20"/>
                <w:lang w:eastAsia="hr-HR"/>
              </w:rPr>
              <w:t>izvanučioničke</w:t>
            </w:r>
            <w:proofErr w:type="spellEnd"/>
            <w:r w:rsidRPr="00062498">
              <w:rPr>
                <w:rFonts w:eastAsia="Times New Roman" w:cstheme="minorHAnsi"/>
                <w:color w:val="231F20"/>
                <w:lang w:eastAsia="hr-HR"/>
              </w:rPr>
              <w:t xml:space="preserve"> nastave.</w:t>
            </w:r>
          </w:p>
          <w:p w14:paraId="5E4C55B0" w14:textId="79404028" w:rsidR="00BA3933" w:rsidRPr="00FC585C" w:rsidRDefault="00BA3933" w:rsidP="00BA3933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062498">
              <w:rPr>
                <w:rFonts w:eastAsia="Times New Roman" w:cstheme="minorHAnsi"/>
                <w:color w:val="231F20"/>
                <w:lang w:eastAsia="hr-HR"/>
              </w:rPr>
              <w:t>Ovaj ishod može se realizirati i kroz izvanškolske aktivnosti u suradnji s umjetničkim udrugama i institucijama.</w:t>
            </w:r>
          </w:p>
        </w:tc>
      </w:tr>
    </w:tbl>
    <w:p w14:paraId="0BA9C15B" w14:textId="77777777" w:rsidR="006B5A9F" w:rsidRDefault="006B5A9F"/>
    <w:sectPr w:rsidR="006B5A9F" w:rsidSect="005F25E4">
      <w:footerReference w:type="default" r:id="rId8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749FDB" w14:textId="77777777" w:rsidR="00BF3C7E" w:rsidRDefault="00BF3C7E">
      <w:pPr>
        <w:spacing w:after="0" w:line="240" w:lineRule="auto"/>
      </w:pPr>
      <w:r>
        <w:separator/>
      </w:r>
    </w:p>
  </w:endnote>
  <w:endnote w:type="continuationSeparator" w:id="0">
    <w:p w14:paraId="62D247AC" w14:textId="77777777" w:rsidR="00BF3C7E" w:rsidRDefault="00BF3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A601D" w14:textId="514DE646" w:rsidR="009B76F9" w:rsidRDefault="009B76F9">
    <w:pPr>
      <w:pStyle w:val="Podnoje"/>
    </w:pPr>
    <w:r>
      <w:t>PROFIL KLETT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65797" w14:textId="77777777" w:rsidR="00BF3C7E" w:rsidRDefault="00BF3C7E">
      <w:pPr>
        <w:spacing w:after="0" w:line="240" w:lineRule="auto"/>
      </w:pPr>
      <w:r>
        <w:separator/>
      </w:r>
    </w:p>
  </w:footnote>
  <w:footnote w:type="continuationSeparator" w:id="0">
    <w:p w14:paraId="1B25B18F" w14:textId="77777777" w:rsidR="00BF3C7E" w:rsidRDefault="00BF3C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C110A"/>
    <w:multiLevelType w:val="hybridMultilevel"/>
    <w:tmpl w:val="B414F0D2"/>
    <w:lvl w:ilvl="0" w:tplc="96B0831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955A52"/>
    <w:multiLevelType w:val="hybridMultilevel"/>
    <w:tmpl w:val="CA4EC6F6"/>
    <w:lvl w:ilvl="0" w:tplc="96B0831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7E72A7"/>
    <w:multiLevelType w:val="hybridMultilevel"/>
    <w:tmpl w:val="68202E1C"/>
    <w:lvl w:ilvl="0" w:tplc="96B0831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A9F"/>
    <w:rsid w:val="000551F0"/>
    <w:rsid w:val="000553F0"/>
    <w:rsid w:val="00095011"/>
    <w:rsid w:val="000A16F6"/>
    <w:rsid w:val="0010245C"/>
    <w:rsid w:val="0019112E"/>
    <w:rsid w:val="001A4B7E"/>
    <w:rsid w:val="00221315"/>
    <w:rsid w:val="002F4BBF"/>
    <w:rsid w:val="003D13FD"/>
    <w:rsid w:val="00422571"/>
    <w:rsid w:val="0045188A"/>
    <w:rsid w:val="004D089A"/>
    <w:rsid w:val="00501B52"/>
    <w:rsid w:val="00506E11"/>
    <w:rsid w:val="005120C0"/>
    <w:rsid w:val="00591E55"/>
    <w:rsid w:val="005B1783"/>
    <w:rsid w:val="00680ADB"/>
    <w:rsid w:val="00686BAE"/>
    <w:rsid w:val="006A4DF7"/>
    <w:rsid w:val="006B5A9F"/>
    <w:rsid w:val="00733D61"/>
    <w:rsid w:val="0074613F"/>
    <w:rsid w:val="00765A6C"/>
    <w:rsid w:val="00834F9C"/>
    <w:rsid w:val="008751CE"/>
    <w:rsid w:val="008916C0"/>
    <w:rsid w:val="00920B4D"/>
    <w:rsid w:val="0096256A"/>
    <w:rsid w:val="009B76F9"/>
    <w:rsid w:val="009B7E27"/>
    <w:rsid w:val="009E3D06"/>
    <w:rsid w:val="00A87A60"/>
    <w:rsid w:val="00AB1075"/>
    <w:rsid w:val="00B50A12"/>
    <w:rsid w:val="00BA3933"/>
    <w:rsid w:val="00BE18A7"/>
    <w:rsid w:val="00BE3793"/>
    <w:rsid w:val="00BF3C7E"/>
    <w:rsid w:val="00C04A2C"/>
    <w:rsid w:val="00C1086C"/>
    <w:rsid w:val="00C200CF"/>
    <w:rsid w:val="00C5067B"/>
    <w:rsid w:val="00CF6286"/>
    <w:rsid w:val="00D54F76"/>
    <w:rsid w:val="00DD352E"/>
    <w:rsid w:val="00E0241A"/>
    <w:rsid w:val="00F16D07"/>
    <w:rsid w:val="00F46914"/>
    <w:rsid w:val="00FC585C"/>
    <w:rsid w:val="00FD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EFB2E"/>
  <w15:chartTrackingRefBased/>
  <w15:docId w15:val="{E14B7EE5-AFCF-4D91-818D-41CB976DC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379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50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5067B"/>
  </w:style>
  <w:style w:type="table" w:styleId="Reetkatablice">
    <w:name w:val="Table Grid"/>
    <w:basedOn w:val="Obinatablica"/>
    <w:uiPriority w:val="39"/>
    <w:rsid w:val="00C50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9B7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B76F9"/>
  </w:style>
  <w:style w:type="paragraph" w:customStyle="1" w:styleId="t-8">
    <w:name w:val="t-8"/>
    <w:basedOn w:val="Normal"/>
    <w:rsid w:val="00C04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501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C585C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A393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9D1E1-6D76-42EB-AA7A-7E341B1B2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1498</Words>
  <Characters>8545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</dc:creator>
  <cp:keywords/>
  <dc:description/>
  <cp:lastModifiedBy>HP Inc.</cp:lastModifiedBy>
  <cp:revision>3</cp:revision>
  <dcterms:created xsi:type="dcterms:W3CDTF">2020-09-29T07:02:00Z</dcterms:created>
  <dcterms:modified xsi:type="dcterms:W3CDTF">2026-09-08T15:25:00Z</dcterms:modified>
</cp:coreProperties>
</file>