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1D970" w14:textId="7B224E86" w:rsidR="00C5067B" w:rsidRPr="00193E25" w:rsidRDefault="006E0284" w:rsidP="00C5067B">
      <w:pPr>
        <w:spacing w:after="0" w:line="240" w:lineRule="auto"/>
        <w:jc w:val="center"/>
        <w:rPr>
          <w:rFonts w:eastAsia="Calibri" w:cstheme="minorHAnsi"/>
          <w:b/>
          <w:bCs/>
          <w:sz w:val="28"/>
          <w:szCs w:val="28"/>
          <w:lang w:eastAsia="hr-HR"/>
        </w:rPr>
      </w:pPr>
      <w:r w:rsidRPr="00193E25">
        <w:rPr>
          <w:rFonts w:eastAsia="Calibri" w:cstheme="minorHAnsi"/>
          <w:b/>
          <w:bCs/>
          <w:sz w:val="28"/>
          <w:szCs w:val="28"/>
          <w:lang w:eastAsia="hr-HR"/>
        </w:rPr>
        <w:t xml:space="preserve">TZK </w:t>
      </w:r>
      <w:r w:rsidR="00C5067B" w:rsidRPr="00193E25">
        <w:rPr>
          <w:rFonts w:eastAsia="Calibri" w:cstheme="minorHAnsi"/>
          <w:b/>
          <w:bCs/>
          <w:sz w:val="28"/>
          <w:szCs w:val="28"/>
          <w:lang w:eastAsia="hr-HR"/>
        </w:rPr>
        <w:t xml:space="preserve">– </w:t>
      </w:r>
      <w:r w:rsidR="00A70FD8" w:rsidRPr="00193E25">
        <w:rPr>
          <w:rFonts w:eastAsia="Calibri" w:cstheme="minorHAnsi"/>
          <w:b/>
          <w:bCs/>
          <w:sz w:val="28"/>
          <w:szCs w:val="28"/>
          <w:lang w:eastAsia="hr-HR"/>
        </w:rPr>
        <w:t>3</w:t>
      </w:r>
      <w:r w:rsidR="00C5067B" w:rsidRPr="00193E25">
        <w:rPr>
          <w:rFonts w:eastAsia="Calibri" w:cstheme="minorHAnsi"/>
          <w:b/>
          <w:bCs/>
          <w:sz w:val="28"/>
          <w:szCs w:val="28"/>
          <w:lang w:eastAsia="hr-HR"/>
        </w:rPr>
        <w:t>. RAZRED OSNOVNE ŠKOLE</w:t>
      </w:r>
    </w:p>
    <w:p w14:paraId="33966765" w14:textId="77777777" w:rsidR="001A4B7E" w:rsidRPr="00193E25" w:rsidRDefault="001A4B7E" w:rsidP="00C5067B">
      <w:pPr>
        <w:spacing w:after="0" w:line="240" w:lineRule="auto"/>
        <w:jc w:val="center"/>
        <w:rPr>
          <w:rFonts w:eastAsia="Calibri" w:cstheme="minorHAnsi"/>
          <w:b/>
          <w:bCs/>
          <w:sz w:val="28"/>
          <w:szCs w:val="28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9"/>
        <w:gridCol w:w="3249"/>
        <w:gridCol w:w="3249"/>
        <w:gridCol w:w="3249"/>
      </w:tblGrid>
      <w:tr w:rsidR="001A4B7E" w:rsidRPr="00193E25" w14:paraId="511E4856" w14:textId="77777777" w:rsidTr="00984D5F">
        <w:tc>
          <w:tcPr>
            <w:tcW w:w="3249" w:type="dxa"/>
            <w:shd w:val="clear" w:color="auto" w:fill="BDD6EE" w:themeFill="accent5" w:themeFillTint="66"/>
          </w:tcPr>
          <w:p w14:paraId="3E85A5FF" w14:textId="2A9E20AB" w:rsidR="001A4B7E" w:rsidRPr="00193E25" w:rsidRDefault="001A4B7E" w:rsidP="00C5067B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193E25">
              <w:rPr>
                <w:rFonts w:eastAsia="Calibri" w:cstheme="minorHAnsi"/>
                <w:b/>
              </w:rPr>
              <w:t>ODGOJNO-OBRAZOVNI ISHODI</w:t>
            </w:r>
          </w:p>
        </w:tc>
        <w:tc>
          <w:tcPr>
            <w:tcW w:w="6498" w:type="dxa"/>
            <w:gridSpan w:val="2"/>
            <w:shd w:val="clear" w:color="auto" w:fill="BDD6EE" w:themeFill="accent5" w:themeFillTint="66"/>
          </w:tcPr>
          <w:p w14:paraId="283DEBE6" w14:textId="5D5744E5" w:rsidR="001A4B7E" w:rsidRPr="00193E25" w:rsidRDefault="001A4B7E" w:rsidP="00C5067B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193E25">
              <w:rPr>
                <w:rFonts w:eastAsia="Calibri" w:cstheme="minorHAnsi"/>
                <w:b/>
              </w:rPr>
              <w:t>RAZRADA ISHODA</w:t>
            </w:r>
          </w:p>
        </w:tc>
        <w:tc>
          <w:tcPr>
            <w:tcW w:w="3249" w:type="dxa"/>
            <w:shd w:val="clear" w:color="auto" w:fill="BDD6EE" w:themeFill="accent5" w:themeFillTint="66"/>
          </w:tcPr>
          <w:p w14:paraId="0FE7F7E8" w14:textId="32A3C35B" w:rsidR="001A4B7E" w:rsidRPr="00193E25" w:rsidRDefault="001A4B7E" w:rsidP="00C5067B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193E25">
              <w:rPr>
                <w:rFonts w:eastAsia="Calibri" w:cstheme="minorHAnsi"/>
                <w:b/>
              </w:rPr>
              <w:t>SADRŽAJ</w:t>
            </w:r>
          </w:p>
        </w:tc>
      </w:tr>
      <w:tr w:rsidR="00FD1FF9" w:rsidRPr="00193E25" w14:paraId="0F25C9AE" w14:textId="77777777" w:rsidTr="00984D5F">
        <w:tc>
          <w:tcPr>
            <w:tcW w:w="3249" w:type="dxa"/>
          </w:tcPr>
          <w:p w14:paraId="6039CB76" w14:textId="0C823F51" w:rsidR="009B6704" w:rsidRPr="00193E25" w:rsidRDefault="009B6704" w:rsidP="009B6704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231F20"/>
                <w:sz w:val="22"/>
                <w:szCs w:val="22"/>
              </w:rPr>
            </w:pPr>
            <w:r w:rsidRPr="00193E25">
              <w:rPr>
                <w:rFonts w:asciiTheme="minorHAnsi" w:hAnsiTheme="minorHAnsi" w:cstheme="minorHAnsi"/>
                <w:b/>
                <w:bCs/>
                <w:color w:val="231F20"/>
                <w:sz w:val="22"/>
                <w:szCs w:val="22"/>
              </w:rPr>
              <w:t>OŠ TZK A.3.1.</w:t>
            </w:r>
          </w:p>
          <w:p w14:paraId="4A0DC5E7" w14:textId="05557449" w:rsidR="00FD1FF9" w:rsidRPr="00EB1BD5" w:rsidRDefault="009B6704" w:rsidP="00EB1BD5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9B6704">
              <w:rPr>
                <w:rFonts w:eastAsia="Times New Roman" w:cstheme="minorHAnsi"/>
                <w:color w:val="231F20"/>
                <w:lang w:eastAsia="hr-HR"/>
              </w:rPr>
              <w:t>Usavršava prirodne načine gibanja.</w:t>
            </w:r>
          </w:p>
        </w:tc>
        <w:tc>
          <w:tcPr>
            <w:tcW w:w="6498" w:type="dxa"/>
            <w:gridSpan w:val="2"/>
          </w:tcPr>
          <w:p w14:paraId="0D6E1C04" w14:textId="18F15298" w:rsidR="00FD1FF9" w:rsidRPr="00193E25" w:rsidRDefault="009B6704" w:rsidP="00A93C59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193E25">
              <w:rPr>
                <w:rFonts w:cstheme="minorHAnsi"/>
                <w:color w:val="231F20"/>
                <w:shd w:val="clear" w:color="auto" w:fill="FFFFFF"/>
              </w:rPr>
              <w:t>Izvodi prilagođene prirodne načine gibanja temeljnih struktura.</w:t>
            </w:r>
          </w:p>
        </w:tc>
        <w:tc>
          <w:tcPr>
            <w:tcW w:w="3249" w:type="dxa"/>
          </w:tcPr>
          <w:p w14:paraId="587EAFA9" w14:textId="0D9CA65F" w:rsidR="00566F5D" w:rsidRPr="00193E25" w:rsidRDefault="009B6704" w:rsidP="00193E25">
            <w:pPr>
              <w:rPr>
                <w:rFonts w:eastAsia="Times New Roman" w:cstheme="minorHAnsi"/>
                <w:lang w:eastAsia="hr-HR"/>
              </w:rPr>
            </w:pPr>
            <w:r w:rsidRPr="00193E25">
              <w:rPr>
                <w:rFonts w:cstheme="minorHAnsi"/>
                <w:color w:val="231F20"/>
                <w:shd w:val="clear" w:color="auto" w:fill="FFFFFF"/>
              </w:rPr>
              <w:t>Prirodni načini gibanja u skladu s razvojnim obilježjima učenika.</w:t>
            </w:r>
          </w:p>
        </w:tc>
      </w:tr>
      <w:tr w:rsidR="001A4B7E" w:rsidRPr="00193E25" w14:paraId="72A300CF" w14:textId="77777777" w:rsidTr="00984D5F">
        <w:tc>
          <w:tcPr>
            <w:tcW w:w="12996" w:type="dxa"/>
            <w:gridSpan w:val="4"/>
            <w:shd w:val="clear" w:color="auto" w:fill="BDD6EE" w:themeFill="accent5" w:themeFillTint="66"/>
          </w:tcPr>
          <w:p w14:paraId="239DAA82" w14:textId="277517B0" w:rsidR="001A4B7E" w:rsidRPr="00193E25" w:rsidRDefault="001A4B7E" w:rsidP="00C5067B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193E25"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:rsidR="001A4B7E" w:rsidRPr="00193E25" w14:paraId="272D529B" w14:textId="77777777" w:rsidTr="00984D5F">
        <w:tc>
          <w:tcPr>
            <w:tcW w:w="3249" w:type="dxa"/>
            <w:shd w:val="clear" w:color="auto" w:fill="FFD966" w:themeFill="accent4" w:themeFillTint="99"/>
          </w:tcPr>
          <w:p w14:paraId="271B64F0" w14:textId="531C5052" w:rsidR="001A4B7E" w:rsidRPr="00193E25" w:rsidRDefault="001A4B7E" w:rsidP="001A4B7E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193E25">
              <w:rPr>
                <w:rFonts w:eastAsia="Calibri" w:cstheme="minorHAnsi"/>
                <w:b/>
              </w:rPr>
              <w:t>ZADOVOLJAVAJUĆA</w:t>
            </w:r>
          </w:p>
        </w:tc>
        <w:tc>
          <w:tcPr>
            <w:tcW w:w="3249" w:type="dxa"/>
            <w:shd w:val="clear" w:color="auto" w:fill="F4B083" w:themeFill="accent2" w:themeFillTint="99"/>
          </w:tcPr>
          <w:p w14:paraId="60FC2493" w14:textId="1D907BEB" w:rsidR="001A4B7E" w:rsidRPr="00193E25" w:rsidRDefault="001A4B7E" w:rsidP="001A4B7E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193E25">
              <w:rPr>
                <w:rFonts w:eastAsia="Calibri" w:cstheme="minorHAnsi"/>
                <w:b/>
              </w:rPr>
              <w:t>DOBRA</w:t>
            </w:r>
          </w:p>
        </w:tc>
        <w:tc>
          <w:tcPr>
            <w:tcW w:w="3249" w:type="dxa"/>
            <w:shd w:val="clear" w:color="auto" w:fill="A8D08D" w:themeFill="accent6" w:themeFillTint="99"/>
          </w:tcPr>
          <w:p w14:paraId="44140FFE" w14:textId="7C8ECF9E" w:rsidR="001A4B7E" w:rsidRPr="00193E25" w:rsidRDefault="001A4B7E" w:rsidP="001A4B7E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193E25">
              <w:rPr>
                <w:rFonts w:eastAsia="Calibri" w:cstheme="minorHAnsi"/>
                <w:b/>
              </w:rPr>
              <w:t>VRLO DOBRA</w:t>
            </w:r>
          </w:p>
        </w:tc>
        <w:tc>
          <w:tcPr>
            <w:tcW w:w="3249" w:type="dxa"/>
            <w:shd w:val="clear" w:color="auto" w:fill="E27CC7"/>
          </w:tcPr>
          <w:p w14:paraId="34C5E6A0" w14:textId="033BB9F1" w:rsidR="001A4B7E" w:rsidRPr="00193E25" w:rsidRDefault="001A4B7E" w:rsidP="001A4B7E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193E25">
              <w:rPr>
                <w:rFonts w:eastAsia="Calibri" w:cstheme="minorHAnsi"/>
                <w:b/>
              </w:rPr>
              <w:t>IZNIMNA</w:t>
            </w:r>
          </w:p>
        </w:tc>
      </w:tr>
      <w:tr w:rsidR="00346A56" w:rsidRPr="00193E25" w14:paraId="6510EEAA" w14:textId="77777777" w:rsidTr="00984D5F">
        <w:tc>
          <w:tcPr>
            <w:tcW w:w="3249" w:type="dxa"/>
          </w:tcPr>
          <w:p w14:paraId="2FA85D8D" w14:textId="6E2E1642" w:rsidR="00346A56" w:rsidRPr="00346A56" w:rsidRDefault="00346A56" w:rsidP="00346A56">
            <w:pPr>
              <w:rPr>
                <w:rFonts w:eastAsia="Calibri" w:cstheme="minorHAnsi"/>
                <w:b/>
                <w:bCs/>
                <w:lang w:eastAsia="hr-HR"/>
              </w:rPr>
            </w:pPr>
            <w:r w:rsidRPr="00346A56">
              <w:t>Uz učiteljevu pomoć (asistenciju ili neposrednu uputu) izvodi zadano motoričko kretanje.</w:t>
            </w:r>
          </w:p>
        </w:tc>
        <w:tc>
          <w:tcPr>
            <w:tcW w:w="3249" w:type="dxa"/>
          </w:tcPr>
          <w:p w14:paraId="6919BEE4" w14:textId="19606C2D" w:rsidR="00346A56" w:rsidRPr="00346A56" w:rsidRDefault="00346A56" w:rsidP="00346A56">
            <w:pPr>
              <w:rPr>
                <w:rFonts w:eastAsia="Calibri" w:cstheme="minorHAnsi"/>
                <w:b/>
                <w:bCs/>
                <w:lang w:eastAsia="hr-HR"/>
              </w:rPr>
            </w:pPr>
            <w:r w:rsidRPr="00346A56">
              <w:t>Oponašajući</w:t>
            </w:r>
            <w:r>
              <w:t xml:space="preserve"> </w:t>
            </w:r>
            <w:r w:rsidRPr="00346A56">
              <w:t>s manjim odstupanjima od upute izvodi zadano</w:t>
            </w:r>
            <w:r w:rsidRPr="00346A56">
              <w:rPr>
                <w:spacing w:val="-5"/>
              </w:rPr>
              <w:t xml:space="preserve"> </w:t>
            </w:r>
            <w:r w:rsidRPr="00346A56">
              <w:t>motoričko kretanje.</w:t>
            </w:r>
          </w:p>
        </w:tc>
        <w:tc>
          <w:tcPr>
            <w:tcW w:w="3249" w:type="dxa"/>
          </w:tcPr>
          <w:p w14:paraId="1BBD1469" w14:textId="165C00B3" w:rsidR="00346A56" w:rsidRPr="00346A56" w:rsidRDefault="00346A56" w:rsidP="00346A56">
            <w:pPr>
              <w:rPr>
                <w:rFonts w:eastAsia="Calibri" w:cstheme="minorHAnsi"/>
                <w:b/>
                <w:bCs/>
                <w:lang w:eastAsia="hr-HR"/>
              </w:rPr>
            </w:pPr>
            <w:r w:rsidRPr="00346A56">
              <w:t>Uz poticaj pravilno izvodi zadano motoričko kretanje.</w:t>
            </w:r>
          </w:p>
        </w:tc>
        <w:tc>
          <w:tcPr>
            <w:tcW w:w="3249" w:type="dxa"/>
          </w:tcPr>
          <w:p w14:paraId="136A0365" w14:textId="62938BBF" w:rsidR="00346A56" w:rsidRPr="00346A56" w:rsidRDefault="00346A56" w:rsidP="00346A56">
            <w:pPr>
              <w:rPr>
                <w:rFonts w:eastAsia="Calibri" w:cstheme="minorHAnsi"/>
                <w:b/>
                <w:bCs/>
                <w:lang w:eastAsia="hr-HR"/>
              </w:rPr>
            </w:pPr>
            <w:r w:rsidRPr="00346A56">
              <w:t>Prepoznaje te samostalno i pravilno izvodi zadana motorička kretanja.</w:t>
            </w:r>
          </w:p>
        </w:tc>
      </w:tr>
      <w:tr w:rsidR="00346A56" w:rsidRPr="00193E25" w14:paraId="7CFE9DD1" w14:textId="77777777" w:rsidTr="00984D5F">
        <w:tc>
          <w:tcPr>
            <w:tcW w:w="3249" w:type="dxa"/>
            <w:shd w:val="clear" w:color="auto" w:fill="BDD6EE" w:themeFill="accent5" w:themeFillTint="66"/>
          </w:tcPr>
          <w:p w14:paraId="7B718C5B" w14:textId="77777777" w:rsidR="00346A56" w:rsidRPr="00193E25" w:rsidRDefault="00346A56" w:rsidP="00346A56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193E25">
              <w:rPr>
                <w:rFonts w:eastAsia="Calibri" w:cstheme="minorHAnsi"/>
                <w:b/>
              </w:rPr>
              <w:t>ODGOJNO-OBRAZOVNI ISHODI</w:t>
            </w:r>
          </w:p>
        </w:tc>
        <w:tc>
          <w:tcPr>
            <w:tcW w:w="6498" w:type="dxa"/>
            <w:gridSpan w:val="2"/>
            <w:shd w:val="clear" w:color="auto" w:fill="BDD6EE" w:themeFill="accent5" w:themeFillTint="66"/>
          </w:tcPr>
          <w:p w14:paraId="4E226E67" w14:textId="77777777" w:rsidR="00346A56" w:rsidRPr="00193E25" w:rsidRDefault="00346A56" w:rsidP="00346A56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193E25">
              <w:rPr>
                <w:rFonts w:eastAsia="Calibri" w:cstheme="minorHAnsi"/>
                <w:b/>
              </w:rPr>
              <w:t>RAZRADA ISHODA</w:t>
            </w:r>
          </w:p>
        </w:tc>
        <w:tc>
          <w:tcPr>
            <w:tcW w:w="3249" w:type="dxa"/>
            <w:shd w:val="clear" w:color="auto" w:fill="BDD6EE" w:themeFill="accent5" w:themeFillTint="66"/>
          </w:tcPr>
          <w:p w14:paraId="19F23C43" w14:textId="77777777" w:rsidR="00346A56" w:rsidRPr="00193E25" w:rsidRDefault="00346A56" w:rsidP="00346A56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193E25">
              <w:rPr>
                <w:rFonts w:eastAsia="Calibri" w:cstheme="minorHAnsi"/>
                <w:b/>
              </w:rPr>
              <w:t>SADRŽAJ</w:t>
            </w:r>
          </w:p>
        </w:tc>
      </w:tr>
      <w:tr w:rsidR="00346A56" w:rsidRPr="00193E25" w14:paraId="1CF23380" w14:textId="77777777" w:rsidTr="00984D5F">
        <w:tc>
          <w:tcPr>
            <w:tcW w:w="3249" w:type="dxa"/>
          </w:tcPr>
          <w:p w14:paraId="42C9229D" w14:textId="77777777" w:rsidR="00346A56" w:rsidRPr="009B6704" w:rsidRDefault="00346A56" w:rsidP="00346A56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 w:rsidRPr="009B6704"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OŠ TZK A.3.2.</w:t>
            </w:r>
          </w:p>
          <w:p w14:paraId="50CD7FDA" w14:textId="4FAE789D" w:rsidR="00346A56" w:rsidRPr="007E5220" w:rsidRDefault="00346A56" w:rsidP="007E5220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9B6704">
              <w:rPr>
                <w:rFonts w:eastAsia="Times New Roman" w:cstheme="minorHAnsi"/>
                <w:color w:val="231F20"/>
                <w:lang w:eastAsia="hr-HR"/>
              </w:rPr>
              <w:t>Igra i razlikuje elementarne igre prema složenosti.</w:t>
            </w:r>
          </w:p>
        </w:tc>
        <w:tc>
          <w:tcPr>
            <w:tcW w:w="6498" w:type="dxa"/>
            <w:gridSpan w:val="2"/>
          </w:tcPr>
          <w:p w14:paraId="718C56EE" w14:textId="5BF9044B" w:rsidR="00346A56" w:rsidRPr="00193E25" w:rsidRDefault="00346A56" w:rsidP="00346A56">
            <w:pPr>
              <w:tabs>
                <w:tab w:val="left" w:pos="956"/>
              </w:tabs>
              <w:rPr>
                <w:rFonts w:eastAsia="Calibri" w:cstheme="minorHAnsi"/>
                <w:lang w:eastAsia="hr-HR"/>
              </w:rPr>
            </w:pPr>
            <w:r w:rsidRPr="00193E25">
              <w:rPr>
                <w:rFonts w:cstheme="minorHAnsi"/>
                <w:color w:val="231F20"/>
                <w:shd w:val="clear" w:color="auto" w:fill="FFFFFF"/>
              </w:rPr>
              <w:t>Razlikuje vrste elementarnih igara prema složenosti.</w:t>
            </w:r>
          </w:p>
          <w:p w14:paraId="2F6EB243" w14:textId="7ED5F7B2" w:rsidR="00346A56" w:rsidRPr="00193E25" w:rsidRDefault="00346A56" w:rsidP="00346A56">
            <w:pPr>
              <w:rPr>
                <w:rFonts w:eastAsia="Calibri" w:cstheme="minorHAnsi"/>
                <w:lang w:eastAsia="hr-HR"/>
              </w:rPr>
            </w:pPr>
          </w:p>
        </w:tc>
        <w:tc>
          <w:tcPr>
            <w:tcW w:w="3249" w:type="dxa"/>
          </w:tcPr>
          <w:p w14:paraId="34889DA6" w14:textId="7A868BFB" w:rsidR="00346A56" w:rsidRPr="00193E25" w:rsidRDefault="00346A56" w:rsidP="00346A56">
            <w:pPr>
              <w:rPr>
                <w:rFonts w:eastAsia="Calibri" w:cstheme="minorHAnsi"/>
                <w:b/>
                <w:bCs/>
                <w:lang w:eastAsia="hr-HR"/>
              </w:rPr>
            </w:pPr>
            <w:r w:rsidRPr="00193E25">
              <w:rPr>
                <w:rFonts w:cstheme="minorHAnsi"/>
                <w:color w:val="231F20"/>
                <w:shd w:val="clear" w:color="auto" w:fill="FFFFFF"/>
              </w:rPr>
              <w:t>Elementarne igre.</w:t>
            </w:r>
          </w:p>
          <w:p w14:paraId="44B98A0F" w14:textId="03C4EB6E" w:rsidR="00346A56" w:rsidRPr="00193E25" w:rsidRDefault="00346A56" w:rsidP="00346A56">
            <w:pPr>
              <w:ind w:firstLine="708"/>
              <w:rPr>
                <w:rFonts w:eastAsia="Calibri" w:cstheme="minorHAnsi"/>
                <w:lang w:eastAsia="hr-HR"/>
              </w:rPr>
            </w:pPr>
          </w:p>
        </w:tc>
      </w:tr>
      <w:tr w:rsidR="00346A56" w:rsidRPr="00193E25" w14:paraId="4765B759" w14:textId="77777777" w:rsidTr="00984D5F">
        <w:tc>
          <w:tcPr>
            <w:tcW w:w="12996" w:type="dxa"/>
            <w:gridSpan w:val="4"/>
            <w:shd w:val="clear" w:color="auto" w:fill="BDD6EE" w:themeFill="accent5" w:themeFillTint="66"/>
          </w:tcPr>
          <w:p w14:paraId="12AE6502" w14:textId="77777777" w:rsidR="00346A56" w:rsidRPr="00193E25" w:rsidRDefault="00346A56" w:rsidP="00346A56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193E25"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:rsidR="00346A56" w:rsidRPr="00193E25" w14:paraId="7ABCA078" w14:textId="77777777" w:rsidTr="00984D5F">
        <w:tc>
          <w:tcPr>
            <w:tcW w:w="3249" w:type="dxa"/>
            <w:shd w:val="clear" w:color="auto" w:fill="FFD966" w:themeFill="accent4" w:themeFillTint="99"/>
          </w:tcPr>
          <w:p w14:paraId="24379EF6" w14:textId="77777777" w:rsidR="00346A56" w:rsidRPr="00193E25" w:rsidRDefault="00346A56" w:rsidP="00346A56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193E25">
              <w:rPr>
                <w:rFonts w:eastAsia="Calibri" w:cstheme="minorHAnsi"/>
                <w:b/>
              </w:rPr>
              <w:t>ZADOVOLJAVAJUĆA</w:t>
            </w:r>
          </w:p>
        </w:tc>
        <w:tc>
          <w:tcPr>
            <w:tcW w:w="3249" w:type="dxa"/>
            <w:shd w:val="clear" w:color="auto" w:fill="F4B083" w:themeFill="accent2" w:themeFillTint="99"/>
          </w:tcPr>
          <w:p w14:paraId="04D9FDBE" w14:textId="77777777" w:rsidR="00346A56" w:rsidRPr="00193E25" w:rsidRDefault="00346A56" w:rsidP="00346A56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193E25">
              <w:rPr>
                <w:rFonts w:eastAsia="Calibri" w:cstheme="minorHAnsi"/>
                <w:b/>
              </w:rPr>
              <w:t>DOBRA</w:t>
            </w:r>
          </w:p>
        </w:tc>
        <w:tc>
          <w:tcPr>
            <w:tcW w:w="3249" w:type="dxa"/>
            <w:shd w:val="clear" w:color="auto" w:fill="A8D08D" w:themeFill="accent6" w:themeFillTint="99"/>
          </w:tcPr>
          <w:p w14:paraId="39E8023E" w14:textId="77777777" w:rsidR="00346A56" w:rsidRPr="00193E25" w:rsidRDefault="00346A56" w:rsidP="00346A56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193E25">
              <w:rPr>
                <w:rFonts w:eastAsia="Calibri" w:cstheme="minorHAnsi"/>
                <w:b/>
              </w:rPr>
              <w:t>VRLO DOBRA</w:t>
            </w:r>
          </w:p>
        </w:tc>
        <w:tc>
          <w:tcPr>
            <w:tcW w:w="3249" w:type="dxa"/>
            <w:shd w:val="clear" w:color="auto" w:fill="E27CC7"/>
          </w:tcPr>
          <w:p w14:paraId="14AAE269" w14:textId="77777777" w:rsidR="00346A56" w:rsidRPr="00193E25" w:rsidRDefault="00346A56" w:rsidP="00346A56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193E25">
              <w:rPr>
                <w:rFonts w:eastAsia="Calibri" w:cstheme="minorHAnsi"/>
                <w:b/>
              </w:rPr>
              <w:t>IZNIMNA</w:t>
            </w:r>
          </w:p>
        </w:tc>
      </w:tr>
      <w:tr w:rsidR="007E5220" w:rsidRPr="00193E25" w14:paraId="212C27E0" w14:textId="77777777" w:rsidTr="00984D5F">
        <w:tc>
          <w:tcPr>
            <w:tcW w:w="3249" w:type="dxa"/>
          </w:tcPr>
          <w:p w14:paraId="316522FE" w14:textId="4464991B" w:rsidR="007E5220" w:rsidRPr="007E5220" w:rsidRDefault="007E5220" w:rsidP="007E5220">
            <w:pPr>
              <w:pStyle w:val="TableParagraph"/>
              <w:spacing w:before="2"/>
              <w:ind w:left="0" w:right="162"/>
              <w:rPr>
                <w:rFonts w:asciiTheme="minorHAnsi" w:eastAsia="Calibri" w:hAnsiTheme="minorHAnsi" w:cstheme="minorHAnsi"/>
                <w:b/>
                <w:bCs/>
              </w:rPr>
            </w:pPr>
            <w:r w:rsidRPr="007E5220">
              <w:rPr>
                <w:rFonts w:asciiTheme="minorHAnsi" w:hAnsiTheme="minorHAnsi" w:cstheme="minorHAnsi"/>
              </w:rPr>
              <w:t>Igra elementarne igre pri čemu nesigurno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7E5220">
              <w:rPr>
                <w:rFonts w:asciiTheme="minorHAnsi" w:hAnsiTheme="minorHAnsi" w:cstheme="minorHAnsi"/>
              </w:rPr>
              <w:t>koristi pomagala i rekvizite te samo neke od njih imenuje.</w:t>
            </w:r>
          </w:p>
        </w:tc>
        <w:tc>
          <w:tcPr>
            <w:tcW w:w="3249" w:type="dxa"/>
          </w:tcPr>
          <w:p w14:paraId="0FFC2672" w14:textId="561C1C88" w:rsidR="007E5220" w:rsidRPr="007E5220" w:rsidRDefault="007E5220" w:rsidP="007E5220">
            <w:pPr>
              <w:rPr>
                <w:rFonts w:eastAsia="Calibri" w:cstheme="minorHAnsi"/>
                <w:b/>
                <w:bCs/>
                <w:lang w:eastAsia="hr-HR"/>
              </w:rPr>
            </w:pPr>
            <w:r w:rsidRPr="007E5220">
              <w:rPr>
                <w:rFonts w:cstheme="minorHAnsi"/>
              </w:rPr>
              <w:t>Igra elementarne igre pri čemu pomagala i</w:t>
            </w:r>
            <w:r w:rsidRPr="007E5220">
              <w:rPr>
                <w:rFonts w:cstheme="minorHAnsi"/>
                <w:spacing w:val="-5"/>
              </w:rPr>
              <w:t xml:space="preserve"> </w:t>
            </w:r>
            <w:r w:rsidRPr="007E5220">
              <w:rPr>
                <w:rFonts w:cstheme="minorHAnsi"/>
              </w:rPr>
              <w:t>rekvizite koristi uz</w:t>
            </w:r>
            <w:r w:rsidRPr="007E5220">
              <w:rPr>
                <w:rFonts w:cstheme="minorHAnsi"/>
                <w:spacing w:val="-5"/>
              </w:rPr>
              <w:t xml:space="preserve"> </w:t>
            </w:r>
            <w:r w:rsidRPr="007E5220">
              <w:rPr>
                <w:rFonts w:cstheme="minorHAnsi"/>
              </w:rPr>
              <w:t>neznatna odstupanja u izvedbi te većinu njih</w:t>
            </w:r>
            <w:r>
              <w:rPr>
                <w:rFonts w:cstheme="minorHAnsi"/>
              </w:rPr>
              <w:t xml:space="preserve"> </w:t>
            </w:r>
            <w:r w:rsidRPr="007E5220">
              <w:rPr>
                <w:rFonts w:cstheme="minorHAnsi"/>
              </w:rPr>
              <w:t>imenuje.</w:t>
            </w:r>
          </w:p>
        </w:tc>
        <w:tc>
          <w:tcPr>
            <w:tcW w:w="3249" w:type="dxa"/>
          </w:tcPr>
          <w:p w14:paraId="575B916B" w14:textId="4958F011" w:rsidR="007E5220" w:rsidRPr="007E5220" w:rsidRDefault="007E5220" w:rsidP="007E5220">
            <w:pPr>
              <w:rPr>
                <w:rFonts w:eastAsia="Calibri" w:cstheme="minorHAnsi"/>
                <w:b/>
                <w:bCs/>
                <w:lang w:eastAsia="hr-HR"/>
              </w:rPr>
            </w:pPr>
            <w:r w:rsidRPr="007E5220">
              <w:rPr>
                <w:rFonts w:cstheme="minorHAnsi"/>
              </w:rPr>
              <w:t>Igra</w:t>
            </w:r>
            <w:r>
              <w:rPr>
                <w:rFonts w:cstheme="minorHAnsi"/>
              </w:rPr>
              <w:t xml:space="preserve"> </w:t>
            </w:r>
            <w:r w:rsidRPr="007E5220">
              <w:rPr>
                <w:rFonts w:cstheme="minorHAnsi"/>
              </w:rPr>
              <w:t>elementarne igre u kojima se pravilno koristi pomagalima i rekvizitima koje</w:t>
            </w:r>
            <w:r w:rsidRPr="007E5220">
              <w:rPr>
                <w:rFonts w:cstheme="minorHAnsi"/>
                <w:spacing w:val="-5"/>
              </w:rPr>
              <w:t xml:space="preserve"> </w:t>
            </w:r>
            <w:r w:rsidRPr="007E5220">
              <w:rPr>
                <w:rFonts w:cstheme="minorHAnsi"/>
              </w:rPr>
              <w:t>imenuje te uz učiteljevu pomoć</w:t>
            </w:r>
            <w:r w:rsidRPr="007E5220">
              <w:rPr>
                <w:rFonts w:cstheme="minorHAnsi"/>
                <w:spacing w:val="-5"/>
              </w:rPr>
              <w:t xml:space="preserve"> </w:t>
            </w:r>
            <w:r w:rsidRPr="007E5220">
              <w:rPr>
                <w:rFonts w:cstheme="minorHAnsi"/>
              </w:rPr>
              <w:t>uočava kriterije</w:t>
            </w:r>
            <w:r w:rsidRPr="007E5220">
              <w:rPr>
                <w:rFonts w:cstheme="minorHAnsi"/>
                <w:spacing w:val="-5"/>
              </w:rPr>
              <w:t xml:space="preserve"> </w:t>
            </w:r>
            <w:r w:rsidRPr="007E5220">
              <w:rPr>
                <w:rFonts w:cstheme="minorHAnsi"/>
              </w:rPr>
              <w:t>složenosti igara u</w:t>
            </w:r>
            <w:r w:rsidRPr="007E5220">
              <w:rPr>
                <w:rFonts w:cstheme="minorHAnsi"/>
                <w:spacing w:val="-5"/>
              </w:rPr>
              <w:t xml:space="preserve"> </w:t>
            </w:r>
            <w:r w:rsidRPr="007E5220">
              <w:rPr>
                <w:rFonts w:cstheme="minorHAnsi"/>
              </w:rPr>
              <w:t>kojima sudjeluje.</w:t>
            </w:r>
          </w:p>
        </w:tc>
        <w:tc>
          <w:tcPr>
            <w:tcW w:w="3249" w:type="dxa"/>
          </w:tcPr>
          <w:p w14:paraId="6EE6A3F0" w14:textId="4D6F513C" w:rsidR="007E5220" w:rsidRPr="007E5220" w:rsidRDefault="007E5220" w:rsidP="007E5220">
            <w:pPr>
              <w:pStyle w:val="TableParagraph"/>
              <w:spacing w:before="2"/>
              <w:ind w:left="0" w:right="261"/>
              <w:rPr>
                <w:rFonts w:asciiTheme="minorHAnsi" w:eastAsia="Calibri" w:hAnsiTheme="minorHAnsi" w:cstheme="minorHAnsi"/>
                <w:b/>
                <w:bCs/>
              </w:rPr>
            </w:pPr>
            <w:r w:rsidRPr="007E5220">
              <w:rPr>
                <w:rFonts w:asciiTheme="minorHAnsi" w:hAnsiTheme="minorHAnsi" w:cstheme="minorHAnsi"/>
              </w:rPr>
              <w:t>Skladno povezuje elemente elementarne igre pri čemu se spretno koristi pomagalima i rekvizitima koje predlaže za korištenje u igri uz učiteljevu podršku prema</w:t>
            </w:r>
            <w:r w:rsidRPr="007E5220">
              <w:rPr>
                <w:rFonts w:asciiTheme="minorHAnsi" w:hAnsiTheme="minorHAnsi" w:cstheme="minorHAnsi"/>
              </w:rPr>
              <w:t xml:space="preserve"> </w:t>
            </w:r>
            <w:r w:rsidRPr="007E5220">
              <w:rPr>
                <w:rFonts w:asciiTheme="minorHAnsi" w:hAnsiTheme="minorHAnsi" w:cstheme="minorHAnsi"/>
              </w:rPr>
              <w:t>zadanom kriteriju</w:t>
            </w:r>
            <w:r w:rsidRPr="007E5220">
              <w:rPr>
                <w:rFonts w:asciiTheme="minorHAnsi" w:hAnsiTheme="minorHAnsi" w:cstheme="minorHAnsi"/>
              </w:rPr>
              <w:t xml:space="preserve"> složenosti igre.</w:t>
            </w:r>
          </w:p>
        </w:tc>
      </w:tr>
      <w:tr w:rsidR="007E5220" w:rsidRPr="00193E25" w14:paraId="61E09A4C" w14:textId="77777777" w:rsidTr="00984D5F">
        <w:tc>
          <w:tcPr>
            <w:tcW w:w="3249" w:type="dxa"/>
            <w:shd w:val="clear" w:color="auto" w:fill="BDD6EE" w:themeFill="accent5" w:themeFillTint="66"/>
          </w:tcPr>
          <w:p w14:paraId="3CA461FD" w14:textId="77777777" w:rsidR="007E5220" w:rsidRPr="00193E25" w:rsidRDefault="007E5220" w:rsidP="007E5220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193E25">
              <w:rPr>
                <w:rFonts w:eastAsia="Calibri" w:cstheme="minorHAnsi"/>
                <w:b/>
              </w:rPr>
              <w:t>ODGOJNO-OBRAZOVNI ISHODI</w:t>
            </w:r>
          </w:p>
        </w:tc>
        <w:tc>
          <w:tcPr>
            <w:tcW w:w="6498" w:type="dxa"/>
            <w:gridSpan w:val="2"/>
            <w:shd w:val="clear" w:color="auto" w:fill="BDD6EE" w:themeFill="accent5" w:themeFillTint="66"/>
          </w:tcPr>
          <w:p w14:paraId="095005C6" w14:textId="77777777" w:rsidR="007E5220" w:rsidRPr="00193E25" w:rsidRDefault="007E5220" w:rsidP="007E5220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193E25">
              <w:rPr>
                <w:rFonts w:eastAsia="Calibri" w:cstheme="minorHAnsi"/>
                <w:b/>
              </w:rPr>
              <w:t>RAZRADA ISHODA</w:t>
            </w:r>
          </w:p>
        </w:tc>
        <w:tc>
          <w:tcPr>
            <w:tcW w:w="3249" w:type="dxa"/>
            <w:shd w:val="clear" w:color="auto" w:fill="BDD6EE" w:themeFill="accent5" w:themeFillTint="66"/>
          </w:tcPr>
          <w:p w14:paraId="5DFA2EC1" w14:textId="77777777" w:rsidR="007E5220" w:rsidRPr="00193E25" w:rsidRDefault="007E5220" w:rsidP="007E5220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193E25">
              <w:rPr>
                <w:rFonts w:eastAsia="Calibri" w:cstheme="minorHAnsi"/>
                <w:b/>
              </w:rPr>
              <w:t>SADRŽAJ</w:t>
            </w:r>
          </w:p>
        </w:tc>
      </w:tr>
      <w:tr w:rsidR="007E5220" w:rsidRPr="00193E25" w14:paraId="2BD6F30E" w14:textId="77777777" w:rsidTr="00984D5F">
        <w:tc>
          <w:tcPr>
            <w:tcW w:w="3249" w:type="dxa"/>
          </w:tcPr>
          <w:p w14:paraId="3D28BF8B" w14:textId="77777777" w:rsidR="007E5220" w:rsidRPr="004D3EFC" w:rsidRDefault="007E5220" w:rsidP="007E5220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4D3EFC"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OŠ TZK A.3.3</w:t>
            </w:r>
            <w:r w:rsidRPr="004D3EFC">
              <w:rPr>
                <w:rFonts w:eastAsia="Times New Roman" w:cstheme="minorHAnsi"/>
                <w:color w:val="231F20"/>
                <w:lang w:eastAsia="hr-HR"/>
              </w:rPr>
              <w:t>.</w:t>
            </w:r>
          </w:p>
          <w:p w14:paraId="5F490D23" w14:textId="77777777" w:rsidR="007E5220" w:rsidRPr="004D3EFC" w:rsidRDefault="007E5220" w:rsidP="007E5220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4D3EFC">
              <w:rPr>
                <w:rFonts w:eastAsia="Times New Roman" w:cstheme="minorHAnsi"/>
                <w:color w:val="231F20"/>
                <w:lang w:eastAsia="hr-HR"/>
              </w:rPr>
              <w:t>Izvodi ritmičke i plesne strukture.</w:t>
            </w:r>
          </w:p>
          <w:p w14:paraId="1F0A892C" w14:textId="063CA4E8" w:rsidR="007E5220" w:rsidRPr="00193E25" w:rsidRDefault="007E5220" w:rsidP="007E5220">
            <w:pPr>
              <w:shd w:val="clear" w:color="auto" w:fill="FFFFFF"/>
              <w:spacing w:after="48"/>
              <w:ind w:firstLine="70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6498" w:type="dxa"/>
            <w:gridSpan w:val="2"/>
          </w:tcPr>
          <w:p w14:paraId="281F81CB" w14:textId="2745C8DF" w:rsidR="007E5220" w:rsidRPr="00193E25" w:rsidRDefault="007E5220" w:rsidP="007E5220">
            <w:pPr>
              <w:rPr>
                <w:rFonts w:eastAsia="Times New Roman" w:cstheme="minorHAnsi"/>
                <w:lang w:eastAsia="hr-HR"/>
              </w:rPr>
            </w:pPr>
            <w:r w:rsidRPr="00193E25">
              <w:rPr>
                <w:rFonts w:cstheme="minorHAnsi"/>
                <w:color w:val="231F20"/>
                <w:shd w:val="clear" w:color="auto" w:fill="FFFFFF"/>
              </w:rPr>
              <w:t>Prepoznaje i izvodi ritmičke i plesne strukture.</w:t>
            </w:r>
          </w:p>
          <w:p w14:paraId="5547D582" w14:textId="5BC3037D" w:rsidR="007E5220" w:rsidRPr="00193E25" w:rsidRDefault="007E5220" w:rsidP="007E5220">
            <w:pPr>
              <w:tabs>
                <w:tab w:val="left" w:pos="1064"/>
              </w:tabs>
              <w:rPr>
                <w:rFonts w:eastAsia="Times New Roman" w:cstheme="minorHAnsi"/>
                <w:lang w:eastAsia="hr-HR"/>
              </w:rPr>
            </w:pPr>
            <w:r w:rsidRPr="00193E25">
              <w:rPr>
                <w:rFonts w:eastAsia="Times New Roman" w:cstheme="minorHAnsi"/>
                <w:lang w:eastAsia="hr-HR"/>
              </w:rPr>
              <w:tab/>
            </w:r>
          </w:p>
        </w:tc>
        <w:tc>
          <w:tcPr>
            <w:tcW w:w="3249" w:type="dxa"/>
          </w:tcPr>
          <w:p w14:paraId="3FD6BB29" w14:textId="57F84306" w:rsidR="007E5220" w:rsidRPr="007E5220" w:rsidRDefault="007E5220" w:rsidP="007E5220">
            <w:pPr>
              <w:rPr>
                <w:rFonts w:eastAsia="Calibri" w:cstheme="minorHAnsi"/>
                <w:b/>
                <w:bCs/>
                <w:lang w:eastAsia="hr-HR"/>
              </w:rPr>
            </w:pPr>
            <w:r w:rsidRPr="00193E25">
              <w:rPr>
                <w:rFonts w:cstheme="minorHAnsi"/>
                <w:color w:val="231F20"/>
                <w:shd w:val="clear" w:color="auto" w:fill="FFFFFF"/>
              </w:rPr>
              <w:t>– narodni plesovi zavičajnog područja, dječji plesovi, ritmičke strukture.</w:t>
            </w:r>
          </w:p>
        </w:tc>
      </w:tr>
      <w:tr w:rsidR="007E5220" w:rsidRPr="00193E25" w14:paraId="0FE45FB9" w14:textId="77777777" w:rsidTr="00984D5F">
        <w:tc>
          <w:tcPr>
            <w:tcW w:w="12996" w:type="dxa"/>
            <w:gridSpan w:val="4"/>
            <w:shd w:val="clear" w:color="auto" w:fill="BDD6EE" w:themeFill="accent5" w:themeFillTint="66"/>
          </w:tcPr>
          <w:p w14:paraId="70372DC9" w14:textId="77777777" w:rsidR="007E5220" w:rsidRPr="00193E25" w:rsidRDefault="007E5220" w:rsidP="007E5220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193E25"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:rsidR="007E5220" w:rsidRPr="00193E25" w14:paraId="114A873E" w14:textId="77777777" w:rsidTr="00984D5F">
        <w:tc>
          <w:tcPr>
            <w:tcW w:w="3249" w:type="dxa"/>
            <w:shd w:val="clear" w:color="auto" w:fill="FFD966" w:themeFill="accent4" w:themeFillTint="99"/>
          </w:tcPr>
          <w:p w14:paraId="4738FEAB" w14:textId="77777777" w:rsidR="007E5220" w:rsidRPr="00193E25" w:rsidRDefault="007E5220" w:rsidP="007E5220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193E25">
              <w:rPr>
                <w:rFonts w:eastAsia="Calibri" w:cstheme="minorHAnsi"/>
                <w:b/>
              </w:rPr>
              <w:t>ZADOVOLJAVAJUĆA</w:t>
            </w:r>
          </w:p>
        </w:tc>
        <w:tc>
          <w:tcPr>
            <w:tcW w:w="3249" w:type="dxa"/>
            <w:shd w:val="clear" w:color="auto" w:fill="F4B083" w:themeFill="accent2" w:themeFillTint="99"/>
          </w:tcPr>
          <w:p w14:paraId="708EC461" w14:textId="77777777" w:rsidR="007E5220" w:rsidRPr="00193E25" w:rsidRDefault="007E5220" w:rsidP="007E5220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193E25">
              <w:rPr>
                <w:rFonts w:eastAsia="Calibri" w:cstheme="minorHAnsi"/>
                <w:b/>
              </w:rPr>
              <w:t>DOBRA</w:t>
            </w:r>
          </w:p>
        </w:tc>
        <w:tc>
          <w:tcPr>
            <w:tcW w:w="3249" w:type="dxa"/>
            <w:shd w:val="clear" w:color="auto" w:fill="A8D08D" w:themeFill="accent6" w:themeFillTint="99"/>
          </w:tcPr>
          <w:p w14:paraId="3010AA69" w14:textId="77777777" w:rsidR="007E5220" w:rsidRPr="00193E25" w:rsidRDefault="007E5220" w:rsidP="007E5220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193E25">
              <w:rPr>
                <w:rFonts w:eastAsia="Calibri" w:cstheme="minorHAnsi"/>
                <w:b/>
              </w:rPr>
              <w:t>VRLO DOBRA</w:t>
            </w:r>
          </w:p>
        </w:tc>
        <w:tc>
          <w:tcPr>
            <w:tcW w:w="3249" w:type="dxa"/>
            <w:shd w:val="clear" w:color="auto" w:fill="E27CC7"/>
          </w:tcPr>
          <w:p w14:paraId="0A664AA6" w14:textId="77777777" w:rsidR="007E5220" w:rsidRPr="00193E25" w:rsidRDefault="007E5220" w:rsidP="007E5220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193E25">
              <w:rPr>
                <w:rFonts w:eastAsia="Calibri" w:cstheme="minorHAnsi"/>
                <w:b/>
              </w:rPr>
              <w:t>IZNIMNA</w:t>
            </w:r>
          </w:p>
        </w:tc>
      </w:tr>
      <w:tr w:rsidR="00EB1BD5" w:rsidRPr="00193E25" w14:paraId="25599825" w14:textId="77777777" w:rsidTr="00984D5F">
        <w:tc>
          <w:tcPr>
            <w:tcW w:w="3249" w:type="dxa"/>
          </w:tcPr>
          <w:p w14:paraId="73330D31" w14:textId="2ABB4AB7" w:rsidR="00EB1BD5" w:rsidRPr="00EB1BD5" w:rsidRDefault="00EB1BD5" w:rsidP="00EB1BD5">
            <w:pPr>
              <w:pStyle w:val="TableParagraph"/>
              <w:spacing w:before="2"/>
              <w:ind w:left="0" w:right="164"/>
              <w:rPr>
                <w:rFonts w:asciiTheme="minorHAnsi" w:eastAsia="Calibri" w:hAnsiTheme="minorHAnsi" w:cstheme="minorHAnsi"/>
                <w:b/>
                <w:bCs/>
              </w:rPr>
            </w:pPr>
            <w:r w:rsidRPr="00EB1BD5">
              <w:rPr>
                <w:rFonts w:asciiTheme="minorHAnsi" w:hAnsiTheme="minorHAnsi" w:cstheme="minorHAnsi"/>
              </w:rPr>
              <w:lastRenderedPageBreak/>
              <w:t>Prepoznaje ritmičke i plesne strukture te ih izvodi</w:t>
            </w:r>
            <w:r w:rsidRPr="00EB1BD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B1BD5">
              <w:rPr>
                <w:rFonts w:asciiTheme="minorHAnsi" w:hAnsiTheme="minorHAnsi" w:cstheme="minorHAnsi"/>
              </w:rPr>
              <w:t>oponašajući uz učiteljev poticaj</w:t>
            </w:r>
            <w:r w:rsidRPr="00EB1BD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B1BD5">
              <w:rPr>
                <w:rFonts w:asciiTheme="minorHAnsi" w:hAnsiTheme="minorHAnsi" w:cstheme="minorHAnsi"/>
              </w:rPr>
              <w:t>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B1BD5">
              <w:rPr>
                <w:rFonts w:asciiTheme="minorHAnsi" w:hAnsiTheme="minorHAnsi" w:cstheme="minorHAnsi"/>
              </w:rPr>
              <w:t>praćenje.</w:t>
            </w:r>
          </w:p>
        </w:tc>
        <w:tc>
          <w:tcPr>
            <w:tcW w:w="3249" w:type="dxa"/>
          </w:tcPr>
          <w:p w14:paraId="088E0F6F" w14:textId="38A2EA95" w:rsidR="00EB1BD5" w:rsidRPr="00EB1BD5" w:rsidRDefault="00EB1BD5" w:rsidP="00EB1BD5">
            <w:pPr>
              <w:rPr>
                <w:rFonts w:eastAsia="Calibri" w:cstheme="minorHAnsi"/>
                <w:b/>
                <w:bCs/>
                <w:lang w:eastAsia="hr-HR"/>
              </w:rPr>
            </w:pPr>
            <w:r w:rsidRPr="00EB1BD5">
              <w:rPr>
                <w:rFonts w:cstheme="minorHAnsi"/>
              </w:rPr>
              <w:t>Izvodi ritmičke i plesne strukture na temelju pamćenja s manjim odstupanjima od uputa.</w:t>
            </w:r>
          </w:p>
        </w:tc>
        <w:tc>
          <w:tcPr>
            <w:tcW w:w="3249" w:type="dxa"/>
          </w:tcPr>
          <w:p w14:paraId="4CF2C7E6" w14:textId="5D0E15D1" w:rsidR="00EB1BD5" w:rsidRPr="00EB1BD5" w:rsidRDefault="00EB1BD5" w:rsidP="00EB1BD5">
            <w:pPr>
              <w:rPr>
                <w:rFonts w:eastAsia="Calibri" w:cstheme="minorHAnsi"/>
                <w:b/>
                <w:bCs/>
                <w:lang w:eastAsia="hr-HR"/>
              </w:rPr>
            </w:pPr>
            <w:r w:rsidRPr="00EB1BD5">
              <w:rPr>
                <w:rFonts w:cstheme="minorHAnsi"/>
              </w:rPr>
              <w:t>Izvodi ritmičke i plesne strukture povezujući</w:t>
            </w:r>
            <w:r w:rsidRPr="00EB1BD5">
              <w:rPr>
                <w:rFonts w:cstheme="minorHAnsi"/>
                <w:spacing w:val="-5"/>
              </w:rPr>
              <w:t xml:space="preserve"> </w:t>
            </w:r>
            <w:r w:rsidRPr="00EB1BD5">
              <w:rPr>
                <w:rFonts w:cstheme="minorHAnsi"/>
              </w:rPr>
              <w:t>naučene elemente u cjelinu.</w:t>
            </w:r>
          </w:p>
        </w:tc>
        <w:tc>
          <w:tcPr>
            <w:tcW w:w="3249" w:type="dxa"/>
          </w:tcPr>
          <w:p w14:paraId="18EBB3B3" w14:textId="0067DBE8" w:rsidR="00EB1BD5" w:rsidRPr="00EB1BD5" w:rsidRDefault="00EB1BD5" w:rsidP="00EB1BD5">
            <w:pPr>
              <w:rPr>
                <w:rFonts w:eastAsia="Calibri" w:cstheme="minorHAnsi"/>
                <w:b/>
                <w:bCs/>
                <w:lang w:eastAsia="hr-HR"/>
              </w:rPr>
            </w:pPr>
            <w:r w:rsidRPr="00EB1BD5">
              <w:rPr>
                <w:rFonts w:cstheme="minorHAnsi"/>
              </w:rPr>
              <w:t>Izvodi ritmičke i plesne strukture skladno</w:t>
            </w:r>
            <w:r w:rsidRPr="00EB1BD5">
              <w:rPr>
                <w:rFonts w:cstheme="minorHAnsi"/>
                <w:spacing w:val="-4"/>
              </w:rPr>
              <w:t xml:space="preserve"> </w:t>
            </w:r>
            <w:r w:rsidRPr="00EB1BD5">
              <w:rPr>
                <w:rFonts w:cstheme="minorHAnsi"/>
              </w:rPr>
              <w:t>povezujući elemente u cjelinu.</w:t>
            </w:r>
          </w:p>
        </w:tc>
      </w:tr>
      <w:tr w:rsidR="00EB1BD5" w:rsidRPr="00193E25" w14:paraId="23900D39" w14:textId="77777777" w:rsidTr="00984D5F">
        <w:tc>
          <w:tcPr>
            <w:tcW w:w="3249" w:type="dxa"/>
            <w:shd w:val="clear" w:color="auto" w:fill="BDD6EE" w:themeFill="accent5" w:themeFillTint="66"/>
          </w:tcPr>
          <w:p w14:paraId="5ACEC75B" w14:textId="77777777" w:rsidR="00EB1BD5" w:rsidRPr="00193E25" w:rsidRDefault="00EB1BD5" w:rsidP="00EB1BD5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193E25">
              <w:rPr>
                <w:rFonts w:eastAsia="Calibri" w:cstheme="minorHAnsi"/>
                <w:b/>
              </w:rPr>
              <w:t>ODGOJNO-OBRAZOVNI ISHODI</w:t>
            </w:r>
          </w:p>
        </w:tc>
        <w:tc>
          <w:tcPr>
            <w:tcW w:w="6498" w:type="dxa"/>
            <w:gridSpan w:val="2"/>
            <w:shd w:val="clear" w:color="auto" w:fill="BDD6EE" w:themeFill="accent5" w:themeFillTint="66"/>
          </w:tcPr>
          <w:p w14:paraId="49C2DEAD" w14:textId="77777777" w:rsidR="00EB1BD5" w:rsidRPr="00193E25" w:rsidRDefault="00EB1BD5" w:rsidP="00EB1BD5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193E25">
              <w:rPr>
                <w:rFonts w:eastAsia="Calibri" w:cstheme="minorHAnsi"/>
                <w:b/>
              </w:rPr>
              <w:t>RAZRADA ISHODA</w:t>
            </w:r>
          </w:p>
        </w:tc>
        <w:tc>
          <w:tcPr>
            <w:tcW w:w="3249" w:type="dxa"/>
            <w:shd w:val="clear" w:color="auto" w:fill="BDD6EE" w:themeFill="accent5" w:themeFillTint="66"/>
          </w:tcPr>
          <w:p w14:paraId="53E56CE9" w14:textId="77777777" w:rsidR="00EB1BD5" w:rsidRPr="00193E25" w:rsidRDefault="00EB1BD5" w:rsidP="00EB1BD5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193E25">
              <w:rPr>
                <w:rFonts w:eastAsia="Calibri" w:cstheme="minorHAnsi"/>
                <w:b/>
              </w:rPr>
              <w:t>SADRŽAJ</w:t>
            </w:r>
          </w:p>
        </w:tc>
      </w:tr>
      <w:tr w:rsidR="00EB1BD5" w:rsidRPr="00193E25" w14:paraId="0A0F03D8" w14:textId="77777777" w:rsidTr="00984D5F">
        <w:tc>
          <w:tcPr>
            <w:tcW w:w="3249" w:type="dxa"/>
          </w:tcPr>
          <w:p w14:paraId="13F444FB" w14:textId="77777777" w:rsidR="00EB1BD5" w:rsidRPr="00ED68E3" w:rsidRDefault="00EB1BD5" w:rsidP="00EB1BD5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 w:rsidRPr="00ED68E3"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OŠ TZK B.3.1.</w:t>
            </w:r>
          </w:p>
          <w:p w14:paraId="1586CBA6" w14:textId="4215E8CF" w:rsidR="00EB1BD5" w:rsidRPr="00193E25" w:rsidRDefault="00EB1BD5" w:rsidP="00EB1BD5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ED68E3">
              <w:rPr>
                <w:rFonts w:eastAsia="Times New Roman" w:cstheme="minorHAnsi"/>
                <w:color w:val="231F20"/>
                <w:lang w:eastAsia="hr-HR"/>
              </w:rPr>
              <w:t>Sudjeluje u provjeravanju morfoloških obilježja, motoričkih i funkcionalnih sposobnosti te procjeni pravilnoga tjelesnog držanja</w:t>
            </w:r>
          </w:p>
        </w:tc>
        <w:tc>
          <w:tcPr>
            <w:tcW w:w="6498" w:type="dxa"/>
            <w:gridSpan w:val="2"/>
          </w:tcPr>
          <w:p w14:paraId="52386B60" w14:textId="5DC54580" w:rsidR="00EB1BD5" w:rsidRPr="00193E25" w:rsidRDefault="00EB1BD5" w:rsidP="00EB1BD5">
            <w:pPr>
              <w:rPr>
                <w:rFonts w:eastAsia="Calibri" w:cstheme="minorHAnsi"/>
                <w:lang w:eastAsia="hr-HR"/>
              </w:rPr>
            </w:pPr>
            <w:r w:rsidRPr="00193E25">
              <w:rPr>
                <w:rFonts w:cstheme="minorHAnsi"/>
                <w:color w:val="231F20"/>
                <w:shd w:val="clear" w:color="auto" w:fill="FFFFFF"/>
              </w:rPr>
              <w:t>Prepoznaje morfološke značajke, motoričke i funkcionalne sposobnosti te važnost pravilnoga tjelesnog držanja</w:t>
            </w:r>
          </w:p>
        </w:tc>
        <w:tc>
          <w:tcPr>
            <w:tcW w:w="3249" w:type="dxa"/>
          </w:tcPr>
          <w:p w14:paraId="597C211C" w14:textId="4D8482AA" w:rsidR="00EB1BD5" w:rsidRPr="00193E25" w:rsidRDefault="00EB1BD5" w:rsidP="00EB1BD5">
            <w:pPr>
              <w:rPr>
                <w:rFonts w:eastAsia="Calibri" w:cstheme="minorHAnsi"/>
                <w:b/>
                <w:bCs/>
                <w:lang w:eastAsia="hr-HR"/>
              </w:rPr>
            </w:pPr>
            <w:r w:rsidRPr="00193E25">
              <w:rPr>
                <w:rFonts w:cstheme="minorHAnsi"/>
                <w:color w:val="231F20"/>
                <w:shd w:val="clear" w:color="auto" w:fill="FFFFFF"/>
              </w:rPr>
              <w:t>– provjeravanje morfoloških obilježja, motoričkih i funkcionalnih sposobnosti učenika te procjene pravilnoga tjelesnog držanja u skladu s razvojnim obilježjima učenika.</w:t>
            </w:r>
          </w:p>
        </w:tc>
      </w:tr>
      <w:tr w:rsidR="00EB1BD5" w:rsidRPr="00193E25" w14:paraId="648C4CC6" w14:textId="77777777" w:rsidTr="00984D5F">
        <w:tc>
          <w:tcPr>
            <w:tcW w:w="12996" w:type="dxa"/>
            <w:gridSpan w:val="4"/>
            <w:shd w:val="clear" w:color="auto" w:fill="BDD6EE" w:themeFill="accent5" w:themeFillTint="66"/>
          </w:tcPr>
          <w:p w14:paraId="7D1332AF" w14:textId="77777777" w:rsidR="00EB1BD5" w:rsidRPr="00193E25" w:rsidRDefault="00EB1BD5" w:rsidP="00EB1BD5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193E25"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:rsidR="00EB1BD5" w:rsidRPr="00193E25" w14:paraId="6EC70FBD" w14:textId="77777777" w:rsidTr="00984D5F">
        <w:tc>
          <w:tcPr>
            <w:tcW w:w="3249" w:type="dxa"/>
            <w:shd w:val="clear" w:color="auto" w:fill="FFD966" w:themeFill="accent4" w:themeFillTint="99"/>
          </w:tcPr>
          <w:p w14:paraId="756A22AA" w14:textId="77777777" w:rsidR="00EB1BD5" w:rsidRPr="00193E25" w:rsidRDefault="00EB1BD5" w:rsidP="00EB1BD5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193E25">
              <w:rPr>
                <w:rFonts w:eastAsia="Calibri" w:cstheme="minorHAnsi"/>
                <w:b/>
              </w:rPr>
              <w:t>ZADOVOLJAVAJUĆA</w:t>
            </w:r>
          </w:p>
        </w:tc>
        <w:tc>
          <w:tcPr>
            <w:tcW w:w="3249" w:type="dxa"/>
            <w:shd w:val="clear" w:color="auto" w:fill="F4B083" w:themeFill="accent2" w:themeFillTint="99"/>
          </w:tcPr>
          <w:p w14:paraId="03C0D2B1" w14:textId="77777777" w:rsidR="00EB1BD5" w:rsidRPr="00193E25" w:rsidRDefault="00EB1BD5" w:rsidP="00EB1BD5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193E25">
              <w:rPr>
                <w:rFonts w:eastAsia="Calibri" w:cstheme="minorHAnsi"/>
                <w:b/>
              </w:rPr>
              <w:t>DOBRA</w:t>
            </w:r>
          </w:p>
        </w:tc>
        <w:tc>
          <w:tcPr>
            <w:tcW w:w="3249" w:type="dxa"/>
            <w:shd w:val="clear" w:color="auto" w:fill="A8D08D" w:themeFill="accent6" w:themeFillTint="99"/>
          </w:tcPr>
          <w:p w14:paraId="175F7864" w14:textId="77777777" w:rsidR="00EB1BD5" w:rsidRPr="00193E25" w:rsidRDefault="00EB1BD5" w:rsidP="00EB1BD5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193E25">
              <w:rPr>
                <w:rFonts w:eastAsia="Calibri" w:cstheme="minorHAnsi"/>
                <w:b/>
              </w:rPr>
              <w:t>VRLO DOBRA</w:t>
            </w:r>
          </w:p>
        </w:tc>
        <w:tc>
          <w:tcPr>
            <w:tcW w:w="3249" w:type="dxa"/>
            <w:shd w:val="clear" w:color="auto" w:fill="E27CC7"/>
          </w:tcPr>
          <w:p w14:paraId="449A4E9F" w14:textId="77777777" w:rsidR="00EB1BD5" w:rsidRPr="00193E25" w:rsidRDefault="00EB1BD5" w:rsidP="00EB1BD5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193E25">
              <w:rPr>
                <w:rFonts w:eastAsia="Calibri" w:cstheme="minorHAnsi"/>
                <w:b/>
              </w:rPr>
              <w:t>IZNIMNA</w:t>
            </w:r>
          </w:p>
        </w:tc>
      </w:tr>
      <w:tr w:rsidR="00EB1BD5" w:rsidRPr="00193E25" w14:paraId="6FA1B96A" w14:textId="77777777" w:rsidTr="003B7F58">
        <w:trPr>
          <w:trHeight w:val="294"/>
        </w:trPr>
        <w:tc>
          <w:tcPr>
            <w:tcW w:w="3249" w:type="dxa"/>
          </w:tcPr>
          <w:p w14:paraId="65B3A7AA" w14:textId="5297C331" w:rsidR="00EB1BD5" w:rsidRPr="00193E25" w:rsidRDefault="00EB1BD5" w:rsidP="00EB1BD5">
            <w:pPr>
              <w:rPr>
                <w:rFonts w:cstheme="minorHAnsi"/>
                <w:b/>
                <w:bCs/>
              </w:rPr>
            </w:pPr>
            <w:r w:rsidRPr="00193E25">
              <w:rPr>
                <w:rFonts w:cstheme="minorHAnsi"/>
                <w:b/>
                <w:bCs/>
              </w:rPr>
              <w:t>/</w:t>
            </w:r>
          </w:p>
        </w:tc>
        <w:tc>
          <w:tcPr>
            <w:tcW w:w="3249" w:type="dxa"/>
          </w:tcPr>
          <w:p w14:paraId="38341513" w14:textId="23281262" w:rsidR="00EB1BD5" w:rsidRPr="00193E25" w:rsidRDefault="00EB1BD5" w:rsidP="00EB1BD5">
            <w:pPr>
              <w:rPr>
                <w:rFonts w:cstheme="minorHAnsi"/>
                <w:b/>
                <w:bCs/>
              </w:rPr>
            </w:pPr>
            <w:r w:rsidRPr="00193E25">
              <w:rPr>
                <w:rFonts w:cstheme="minorHAnsi"/>
                <w:b/>
                <w:bCs/>
              </w:rPr>
              <w:t>/</w:t>
            </w:r>
          </w:p>
        </w:tc>
        <w:tc>
          <w:tcPr>
            <w:tcW w:w="3249" w:type="dxa"/>
          </w:tcPr>
          <w:p w14:paraId="41195E75" w14:textId="5355FC70" w:rsidR="00EB1BD5" w:rsidRPr="00193E25" w:rsidRDefault="00EB1BD5" w:rsidP="00EB1BD5">
            <w:pPr>
              <w:rPr>
                <w:rFonts w:eastAsia="Calibri" w:cstheme="minorHAnsi"/>
                <w:b/>
                <w:bCs/>
                <w:lang w:eastAsia="hr-HR"/>
              </w:rPr>
            </w:pPr>
            <w:r w:rsidRPr="00193E25">
              <w:rPr>
                <w:rFonts w:eastAsia="Calibri" w:cstheme="minorHAnsi"/>
                <w:b/>
                <w:bCs/>
                <w:lang w:eastAsia="hr-HR"/>
              </w:rPr>
              <w:t>/</w:t>
            </w:r>
          </w:p>
        </w:tc>
        <w:tc>
          <w:tcPr>
            <w:tcW w:w="3249" w:type="dxa"/>
          </w:tcPr>
          <w:p w14:paraId="05497F35" w14:textId="24C22F6D" w:rsidR="00EB1BD5" w:rsidRPr="00193E25" w:rsidRDefault="00EB1BD5" w:rsidP="00EB1BD5">
            <w:pPr>
              <w:rPr>
                <w:rFonts w:eastAsia="Calibri" w:cstheme="minorHAnsi"/>
                <w:b/>
                <w:bCs/>
                <w:lang w:eastAsia="hr-HR"/>
              </w:rPr>
            </w:pPr>
            <w:r w:rsidRPr="00193E25">
              <w:rPr>
                <w:rFonts w:eastAsia="Calibri" w:cstheme="minorHAnsi"/>
                <w:b/>
                <w:bCs/>
                <w:lang w:eastAsia="hr-HR"/>
              </w:rPr>
              <w:t>/</w:t>
            </w:r>
          </w:p>
        </w:tc>
      </w:tr>
      <w:tr w:rsidR="00EB1BD5" w:rsidRPr="00193E25" w14:paraId="4C044580" w14:textId="77777777" w:rsidTr="00984D5F">
        <w:tc>
          <w:tcPr>
            <w:tcW w:w="3249" w:type="dxa"/>
            <w:shd w:val="clear" w:color="auto" w:fill="BDD6EE" w:themeFill="accent5" w:themeFillTint="66"/>
          </w:tcPr>
          <w:p w14:paraId="1AF5F9EB" w14:textId="77777777" w:rsidR="00EB1BD5" w:rsidRPr="00193E25" w:rsidRDefault="00EB1BD5" w:rsidP="00EB1BD5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193E25">
              <w:rPr>
                <w:rFonts w:eastAsia="Calibri" w:cstheme="minorHAnsi"/>
                <w:b/>
              </w:rPr>
              <w:t>ODGOJNO-OBRAZOVNI ISHODI</w:t>
            </w:r>
          </w:p>
        </w:tc>
        <w:tc>
          <w:tcPr>
            <w:tcW w:w="6498" w:type="dxa"/>
            <w:gridSpan w:val="2"/>
            <w:shd w:val="clear" w:color="auto" w:fill="BDD6EE" w:themeFill="accent5" w:themeFillTint="66"/>
          </w:tcPr>
          <w:p w14:paraId="69817859" w14:textId="77777777" w:rsidR="00EB1BD5" w:rsidRPr="00193E25" w:rsidRDefault="00EB1BD5" w:rsidP="00EB1BD5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193E25">
              <w:rPr>
                <w:rFonts w:eastAsia="Calibri" w:cstheme="minorHAnsi"/>
                <w:b/>
              </w:rPr>
              <w:t>RAZRADA ISHODA</w:t>
            </w:r>
          </w:p>
        </w:tc>
        <w:tc>
          <w:tcPr>
            <w:tcW w:w="3249" w:type="dxa"/>
            <w:shd w:val="clear" w:color="auto" w:fill="BDD6EE" w:themeFill="accent5" w:themeFillTint="66"/>
          </w:tcPr>
          <w:p w14:paraId="26F2CF37" w14:textId="77777777" w:rsidR="00EB1BD5" w:rsidRPr="00193E25" w:rsidRDefault="00EB1BD5" w:rsidP="00EB1BD5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193E25">
              <w:rPr>
                <w:rFonts w:eastAsia="Calibri" w:cstheme="minorHAnsi"/>
                <w:b/>
              </w:rPr>
              <w:t>SADRŽAJ</w:t>
            </w:r>
          </w:p>
        </w:tc>
      </w:tr>
      <w:tr w:rsidR="00EB1BD5" w:rsidRPr="00193E25" w14:paraId="06CC7AEB" w14:textId="77777777" w:rsidTr="00984D5F">
        <w:tc>
          <w:tcPr>
            <w:tcW w:w="3249" w:type="dxa"/>
          </w:tcPr>
          <w:p w14:paraId="2BA46704" w14:textId="77777777" w:rsidR="00EB1BD5" w:rsidRPr="00ED68E3" w:rsidRDefault="00EB1BD5" w:rsidP="00EB1BD5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 w:rsidRPr="00ED68E3"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OŠ TZK C.3.1.</w:t>
            </w:r>
          </w:p>
          <w:p w14:paraId="0796F786" w14:textId="7074A72D" w:rsidR="00EB1BD5" w:rsidRPr="00193E25" w:rsidRDefault="00EB1BD5" w:rsidP="00EB1BD5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ED68E3">
              <w:rPr>
                <w:rFonts w:eastAsia="Times New Roman" w:cstheme="minorHAnsi"/>
                <w:color w:val="231F20"/>
                <w:lang w:eastAsia="hr-HR"/>
              </w:rPr>
              <w:t>Prati osobna motorička postignuća.</w:t>
            </w:r>
          </w:p>
        </w:tc>
        <w:tc>
          <w:tcPr>
            <w:tcW w:w="6498" w:type="dxa"/>
            <w:gridSpan w:val="2"/>
          </w:tcPr>
          <w:p w14:paraId="59C0AB3E" w14:textId="5B761509" w:rsidR="00EB1BD5" w:rsidRPr="00193E25" w:rsidRDefault="00EB1BD5" w:rsidP="00EB1BD5">
            <w:pPr>
              <w:tabs>
                <w:tab w:val="left" w:pos="1429"/>
              </w:tabs>
              <w:rPr>
                <w:rFonts w:eastAsia="Times New Roman" w:cstheme="minorHAnsi"/>
                <w:lang w:eastAsia="hr-HR"/>
              </w:rPr>
            </w:pPr>
            <w:r w:rsidRPr="00193E25">
              <w:rPr>
                <w:rFonts w:cstheme="minorHAnsi"/>
                <w:color w:val="231F20"/>
                <w:shd w:val="clear" w:color="auto" w:fill="FFFFFF"/>
              </w:rPr>
              <w:t>Prati i uspoređuje osobna postignuća u svladanim obrazovnim sadržajima.</w:t>
            </w:r>
          </w:p>
        </w:tc>
        <w:tc>
          <w:tcPr>
            <w:tcW w:w="3249" w:type="dxa"/>
          </w:tcPr>
          <w:p w14:paraId="428D6158" w14:textId="53457CDF" w:rsidR="00EB1BD5" w:rsidRPr="00193E25" w:rsidRDefault="00EB1BD5" w:rsidP="00EB1BD5">
            <w:pPr>
              <w:rPr>
                <w:rFonts w:eastAsia="Calibri" w:cstheme="minorHAnsi"/>
                <w:lang w:eastAsia="hr-HR"/>
              </w:rPr>
            </w:pPr>
            <w:r w:rsidRPr="00193E25">
              <w:rPr>
                <w:rFonts w:cstheme="minorHAnsi"/>
                <w:color w:val="231F20"/>
                <w:shd w:val="clear" w:color="auto" w:fill="FFFFFF"/>
              </w:rPr>
              <w:t>Motorički zadaci s ciljem praćenja motoričkih postignuća.</w:t>
            </w:r>
          </w:p>
          <w:p w14:paraId="4F7641F0" w14:textId="243C90D8" w:rsidR="00EB1BD5" w:rsidRPr="00193E25" w:rsidRDefault="00EB1BD5" w:rsidP="00EB1BD5">
            <w:pPr>
              <w:ind w:firstLine="708"/>
              <w:rPr>
                <w:rFonts w:eastAsia="Calibri" w:cstheme="minorHAnsi"/>
                <w:lang w:eastAsia="hr-HR"/>
              </w:rPr>
            </w:pPr>
          </w:p>
        </w:tc>
      </w:tr>
      <w:tr w:rsidR="00EB1BD5" w:rsidRPr="00193E25" w14:paraId="6B1A4090" w14:textId="77777777" w:rsidTr="00984D5F">
        <w:tc>
          <w:tcPr>
            <w:tcW w:w="12996" w:type="dxa"/>
            <w:gridSpan w:val="4"/>
            <w:shd w:val="clear" w:color="auto" w:fill="BDD6EE" w:themeFill="accent5" w:themeFillTint="66"/>
          </w:tcPr>
          <w:p w14:paraId="6D943DF8" w14:textId="77777777" w:rsidR="00EB1BD5" w:rsidRPr="00193E25" w:rsidRDefault="00EB1BD5" w:rsidP="00EB1BD5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193E25"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:rsidR="00EB1BD5" w:rsidRPr="00193E25" w14:paraId="199EB367" w14:textId="77777777" w:rsidTr="00984D5F">
        <w:tc>
          <w:tcPr>
            <w:tcW w:w="3249" w:type="dxa"/>
            <w:shd w:val="clear" w:color="auto" w:fill="FFD966" w:themeFill="accent4" w:themeFillTint="99"/>
          </w:tcPr>
          <w:p w14:paraId="692BBCAF" w14:textId="77777777" w:rsidR="00EB1BD5" w:rsidRPr="00193E25" w:rsidRDefault="00EB1BD5" w:rsidP="00EB1BD5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193E25">
              <w:rPr>
                <w:rFonts w:eastAsia="Calibri" w:cstheme="minorHAnsi"/>
                <w:b/>
              </w:rPr>
              <w:t>ZADOVOLJAVAJUĆA</w:t>
            </w:r>
          </w:p>
        </w:tc>
        <w:tc>
          <w:tcPr>
            <w:tcW w:w="3249" w:type="dxa"/>
            <w:shd w:val="clear" w:color="auto" w:fill="F4B083" w:themeFill="accent2" w:themeFillTint="99"/>
          </w:tcPr>
          <w:p w14:paraId="4DF286D3" w14:textId="77777777" w:rsidR="00EB1BD5" w:rsidRPr="00193E25" w:rsidRDefault="00EB1BD5" w:rsidP="00EB1BD5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193E25">
              <w:rPr>
                <w:rFonts w:eastAsia="Calibri" w:cstheme="minorHAnsi"/>
                <w:b/>
              </w:rPr>
              <w:t>DOBRA</w:t>
            </w:r>
          </w:p>
        </w:tc>
        <w:tc>
          <w:tcPr>
            <w:tcW w:w="3249" w:type="dxa"/>
            <w:shd w:val="clear" w:color="auto" w:fill="A8D08D" w:themeFill="accent6" w:themeFillTint="99"/>
          </w:tcPr>
          <w:p w14:paraId="6C2B3327" w14:textId="77777777" w:rsidR="00EB1BD5" w:rsidRPr="00193E25" w:rsidRDefault="00EB1BD5" w:rsidP="00EB1BD5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193E25">
              <w:rPr>
                <w:rFonts w:eastAsia="Calibri" w:cstheme="minorHAnsi"/>
                <w:b/>
              </w:rPr>
              <w:t>VRLO DOBRA</w:t>
            </w:r>
          </w:p>
        </w:tc>
        <w:tc>
          <w:tcPr>
            <w:tcW w:w="3249" w:type="dxa"/>
            <w:shd w:val="clear" w:color="auto" w:fill="E27CC7"/>
          </w:tcPr>
          <w:p w14:paraId="50564B97" w14:textId="77777777" w:rsidR="00EB1BD5" w:rsidRPr="00193E25" w:rsidRDefault="00EB1BD5" w:rsidP="00EB1BD5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193E25">
              <w:rPr>
                <w:rFonts w:eastAsia="Calibri" w:cstheme="minorHAnsi"/>
                <w:b/>
              </w:rPr>
              <w:t>IZNIMNA</w:t>
            </w:r>
          </w:p>
        </w:tc>
      </w:tr>
      <w:tr w:rsidR="00EB1BD5" w:rsidRPr="00193E25" w14:paraId="3B63EC6A" w14:textId="77777777" w:rsidTr="00984D5F">
        <w:tc>
          <w:tcPr>
            <w:tcW w:w="3249" w:type="dxa"/>
          </w:tcPr>
          <w:p w14:paraId="78553E32" w14:textId="512C7358" w:rsidR="00EB1BD5" w:rsidRPr="00193E25" w:rsidRDefault="004D0BE4" w:rsidP="00EB1BD5">
            <w:pPr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  <w:bCs/>
                <w:lang w:eastAsia="hr-HR"/>
              </w:rPr>
              <w:t>/</w:t>
            </w:r>
          </w:p>
        </w:tc>
        <w:tc>
          <w:tcPr>
            <w:tcW w:w="3249" w:type="dxa"/>
          </w:tcPr>
          <w:p w14:paraId="794004D0" w14:textId="3151E0C5" w:rsidR="00EB1BD5" w:rsidRPr="00193E25" w:rsidRDefault="004D0BE4" w:rsidP="00EB1BD5">
            <w:pPr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  <w:bCs/>
                <w:lang w:eastAsia="hr-HR"/>
              </w:rPr>
              <w:t>/</w:t>
            </w:r>
          </w:p>
        </w:tc>
        <w:tc>
          <w:tcPr>
            <w:tcW w:w="3249" w:type="dxa"/>
          </w:tcPr>
          <w:p w14:paraId="28059B1F" w14:textId="2D28AB53" w:rsidR="00EB1BD5" w:rsidRPr="00193E25" w:rsidRDefault="004D0BE4" w:rsidP="00EB1BD5">
            <w:pPr>
              <w:pStyle w:val="TableParagraph"/>
              <w:spacing w:before="2"/>
              <w:ind w:left="0" w:right="259"/>
              <w:rPr>
                <w:rFonts w:asciiTheme="minorHAnsi" w:eastAsia="Calibri" w:hAnsiTheme="minorHAnsi" w:cstheme="minorHAnsi"/>
                <w:b/>
                <w:bCs/>
              </w:rPr>
            </w:pPr>
            <w:r>
              <w:rPr>
                <w:rFonts w:asciiTheme="minorHAnsi" w:eastAsia="Calibri" w:hAnsiTheme="minorHAnsi" w:cstheme="minorHAnsi"/>
                <w:b/>
                <w:bCs/>
              </w:rPr>
              <w:t>/</w:t>
            </w:r>
          </w:p>
        </w:tc>
        <w:tc>
          <w:tcPr>
            <w:tcW w:w="3249" w:type="dxa"/>
          </w:tcPr>
          <w:p w14:paraId="7A1CBBF7" w14:textId="0C416D1E" w:rsidR="00EB1BD5" w:rsidRPr="00193E25" w:rsidRDefault="004D0BE4" w:rsidP="00EB1BD5">
            <w:pPr>
              <w:pStyle w:val="TableParagraph"/>
              <w:tabs>
                <w:tab w:val="left" w:pos="1478"/>
              </w:tabs>
              <w:spacing w:before="2"/>
              <w:ind w:left="0" w:right="167"/>
              <w:rPr>
                <w:rFonts w:asciiTheme="minorHAnsi" w:eastAsia="Calibri" w:hAnsiTheme="minorHAnsi" w:cstheme="minorHAnsi"/>
                <w:b/>
                <w:bCs/>
              </w:rPr>
            </w:pPr>
            <w:r>
              <w:rPr>
                <w:rFonts w:asciiTheme="minorHAnsi" w:eastAsia="Calibri" w:hAnsiTheme="minorHAnsi" w:cstheme="minorHAnsi"/>
                <w:b/>
                <w:bCs/>
              </w:rPr>
              <w:t>/</w:t>
            </w:r>
          </w:p>
        </w:tc>
      </w:tr>
      <w:tr w:rsidR="00EB1BD5" w:rsidRPr="00193E25" w14:paraId="5CE206DF" w14:textId="77777777" w:rsidTr="00984D5F">
        <w:tc>
          <w:tcPr>
            <w:tcW w:w="3249" w:type="dxa"/>
            <w:shd w:val="clear" w:color="auto" w:fill="BDD6EE" w:themeFill="accent5" w:themeFillTint="66"/>
          </w:tcPr>
          <w:p w14:paraId="60E37811" w14:textId="77777777" w:rsidR="00EB1BD5" w:rsidRPr="00193E25" w:rsidRDefault="00EB1BD5" w:rsidP="00EB1BD5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193E25">
              <w:rPr>
                <w:rFonts w:eastAsia="Calibri" w:cstheme="minorHAnsi"/>
                <w:b/>
              </w:rPr>
              <w:t>ODGOJNO-OBRAZOVNI ISHODI</w:t>
            </w:r>
          </w:p>
        </w:tc>
        <w:tc>
          <w:tcPr>
            <w:tcW w:w="6498" w:type="dxa"/>
            <w:gridSpan w:val="2"/>
            <w:shd w:val="clear" w:color="auto" w:fill="BDD6EE" w:themeFill="accent5" w:themeFillTint="66"/>
          </w:tcPr>
          <w:p w14:paraId="118218D8" w14:textId="77777777" w:rsidR="00EB1BD5" w:rsidRPr="00193E25" w:rsidRDefault="00EB1BD5" w:rsidP="00EB1BD5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193E25">
              <w:rPr>
                <w:rFonts w:eastAsia="Calibri" w:cstheme="minorHAnsi"/>
                <w:b/>
              </w:rPr>
              <w:t>RAZRADA ISHODA</w:t>
            </w:r>
          </w:p>
        </w:tc>
        <w:tc>
          <w:tcPr>
            <w:tcW w:w="3249" w:type="dxa"/>
            <w:shd w:val="clear" w:color="auto" w:fill="BDD6EE" w:themeFill="accent5" w:themeFillTint="66"/>
          </w:tcPr>
          <w:p w14:paraId="46FFC2D4" w14:textId="77777777" w:rsidR="00EB1BD5" w:rsidRPr="00193E25" w:rsidRDefault="00EB1BD5" w:rsidP="00EB1BD5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193E25">
              <w:rPr>
                <w:rFonts w:eastAsia="Calibri" w:cstheme="minorHAnsi"/>
                <w:b/>
              </w:rPr>
              <w:t>SADRŽAJ</w:t>
            </w:r>
          </w:p>
        </w:tc>
      </w:tr>
      <w:tr w:rsidR="00EB1BD5" w:rsidRPr="00193E25" w14:paraId="0B61D038" w14:textId="77777777" w:rsidTr="00984D5F">
        <w:tc>
          <w:tcPr>
            <w:tcW w:w="3249" w:type="dxa"/>
          </w:tcPr>
          <w:p w14:paraId="1ECBE42A" w14:textId="77777777" w:rsidR="00EB1BD5" w:rsidRPr="00225A05" w:rsidRDefault="00EB1BD5" w:rsidP="00EB1BD5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 w:rsidRPr="00225A05"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OŠ TZK D.3.1.</w:t>
            </w:r>
          </w:p>
          <w:p w14:paraId="0EFCDD87" w14:textId="77777777" w:rsidR="00EB1BD5" w:rsidRPr="00225A05" w:rsidRDefault="00EB1BD5" w:rsidP="00EB1BD5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225A05">
              <w:rPr>
                <w:rFonts w:eastAsia="Times New Roman" w:cstheme="minorHAnsi"/>
                <w:color w:val="231F20"/>
                <w:lang w:eastAsia="hr-HR"/>
              </w:rPr>
              <w:t>Koristi osnovne kineziološke aktivnosti na otvorenim vježbalištima.</w:t>
            </w:r>
          </w:p>
          <w:p w14:paraId="20157A11" w14:textId="14A336C6" w:rsidR="00EB1BD5" w:rsidRPr="00193E25" w:rsidRDefault="00EB1BD5" w:rsidP="00EB1BD5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6498" w:type="dxa"/>
            <w:gridSpan w:val="2"/>
          </w:tcPr>
          <w:p w14:paraId="288384C1" w14:textId="24DAB03F" w:rsidR="00EB1BD5" w:rsidRPr="00193E25" w:rsidRDefault="00EB1BD5" w:rsidP="00EB1BD5">
            <w:pPr>
              <w:tabs>
                <w:tab w:val="left" w:pos="1193"/>
              </w:tabs>
              <w:rPr>
                <w:rFonts w:eastAsia="Calibri" w:cstheme="minorHAnsi"/>
                <w:lang w:eastAsia="hr-HR"/>
              </w:rPr>
            </w:pPr>
            <w:r w:rsidRPr="00193E25">
              <w:rPr>
                <w:rFonts w:cstheme="minorHAnsi"/>
                <w:color w:val="231F20"/>
                <w:shd w:val="clear" w:color="auto" w:fill="FFFFFF"/>
              </w:rPr>
              <w:t>Sudjeluje u tjelesnim aktivnostima na otvorenom ovisno o posebnostima zavičaja.</w:t>
            </w:r>
          </w:p>
        </w:tc>
        <w:tc>
          <w:tcPr>
            <w:tcW w:w="3249" w:type="dxa"/>
          </w:tcPr>
          <w:p w14:paraId="453B6C8B" w14:textId="463E5FCF" w:rsidR="00EB1BD5" w:rsidRPr="00193E25" w:rsidRDefault="00EB1BD5" w:rsidP="00EB1BD5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193E25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Tjelesna aktivnost u prirodi:</w:t>
            </w:r>
          </w:p>
          <w:p w14:paraId="588898FC" w14:textId="549822E2" w:rsidR="00EB1BD5" w:rsidRPr="00193E25" w:rsidRDefault="00EB1BD5" w:rsidP="00EB1BD5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225A05">
              <w:rPr>
                <w:rFonts w:eastAsia="Times New Roman" w:cstheme="minorHAnsi"/>
                <w:color w:val="231F20"/>
                <w:lang w:eastAsia="hr-HR"/>
              </w:rPr>
              <w:t>– pješačke ture, orijentacijsko hodanje i trčanje, trčanje, tradicijske igre, aktivnosti u vodi, igre na snijegu...</w:t>
            </w:r>
          </w:p>
        </w:tc>
      </w:tr>
      <w:tr w:rsidR="00EB1BD5" w:rsidRPr="00193E25" w14:paraId="6B11A425" w14:textId="77777777" w:rsidTr="00984D5F">
        <w:tc>
          <w:tcPr>
            <w:tcW w:w="12996" w:type="dxa"/>
            <w:gridSpan w:val="4"/>
            <w:shd w:val="clear" w:color="auto" w:fill="BDD6EE" w:themeFill="accent5" w:themeFillTint="66"/>
          </w:tcPr>
          <w:p w14:paraId="427DB18F" w14:textId="77777777" w:rsidR="00EB1BD5" w:rsidRPr="00193E25" w:rsidRDefault="00EB1BD5" w:rsidP="00EB1BD5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193E25"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:rsidR="00EB1BD5" w:rsidRPr="00193E25" w14:paraId="4E62F009" w14:textId="77777777" w:rsidTr="00984D5F">
        <w:tc>
          <w:tcPr>
            <w:tcW w:w="3249" w:type="dxa"/>
            <w:shd w:val="clear" w:color="auto" w:fill="FFD966" w:themeFill="accent4" w:themeFillTint="99"/>
          </w:tcPr>
          <w:p w14:paraId="1ED3208C" w14:textId="77777777" w:rsidR="00EB1BD5" w:rsidRPr="00193E25" w:rsidRDefault="00EB1BD5" w:rsidP="00EB1BD5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193E25">
              <w:rPr>
                <w:rFonts w:eastAsia="Calibri" w:cstheme="minorHAnsi"/>
                <w:b/>
              </w:rPr>
              <w:t>ZADOVOLJAVAJUĆA</w:t>
            </w:r>
          </w:p>
        </w:tc>
        <w:tc>
          <w:tcPr>
            <w:tcW w:w="3249" w:type="dxa"/>
            <w:shd w:val="clear" w:color="auto" w:fill="F4B083" w:themeFill="accent2" w:themeFillTint="99"/>
          </w:tcPr>
          <w:p w14:paraId="24944D23" w14:textId="77777777" w:rsidR="00EB1BD5" w:rsidRPr="00193E25" w:rsidRDefault="00EB1BD5" w:rsidP="00EB1BD5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193E25">
              <w:rPr>
                <w:rFonts w:eastAsia="Calibri" w:cstheme="minorHAnsi"/>
                <w:b/>
              </w:rPr>
              <w:t>DOBRA</w:t>
            </w:r>
          </w:p>
        </w:tc>
        <w:tc>
          <w:tcPr>
            <w:tcW w:w="3249" w:type="dxa"/>
            <w:shd w:val="clear" w:color="auto" w:fill="A8D08D" w:themeFill="accent6" w:themeFillTint="99"/>
          </w:tcPr>
          <w:p w14:paraId="68600CFB" w14:textId="77777777" w:rsidR="00EB1BD5" w:rsidRPr="00193E25" w:rsidRDefault="00EB1BD5" w:rsidP="00EB1BD5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193E25">
              <w:rPr>
                <w:rFonts w:eastAsia="Calibri" w:cstheme="minorHAnsi"/>
                <w:b/>
              </w:rPr>
              <w:t>VRLO DOBRA</w:t>
            </w:r>
          </w:p>
        </w:tc>
        <w:tc>
          <w:tcPr>
            <w:tcW w:w="3249" w:type="dxa"/>
            <w:shd w:val="clear" w:color="auto" w:fill="E27CC7"/>
          </w:tcPr>
          <w:p w14:paraId="47DEEE26" w14:textId="77777777" w:rsidR="00EB1BD5" w:rsidRPr="00193E25" w:rsidRDefault="00EB1BD5" w:rsidP="00EB1BD5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193E25">
              <w:rPr>
                <w:rFonts w:eastAsia="Calibri" w:cstheme="minorHAnsi"/>
                <w:b/>
              </w:rPr>
              <w:t>IZNIMNA</w:t>
            </w:r>
          </w:p>
        </w:tc>
      </w:tr>
      <w:tr w:rsidR="009B4A51" w:rsidRPr="00193E25" w14:paraId="31803BBF" w14:textId="77777777" w:rsidTr="00984D5F">
        <w:tc>
          <w:tcPr>
            <w:tcW w:w="3249" w:type="dxa"/>
          </w:tcPr>
          <w:p w14:paraId="449F6701" w14:textId="5FFDF8C1" w:rsidR="009B4A51" w:rsidRPr="009B4A51" w:rsidRDefault="009B4A51" w:rsidP="009B4A51">
            <w:pPr>
              <w:rPr>
                <w:rFonts w:eastAsia="Calibri" w:cstheme="minorHAnsi"/>
                <w:b/>
                <w:bCs/>
                <w:lang w:eastAsia="hr-HR"/>
              </w:rPr>
            </w:pPr>
            <w:r w:rsidRPr="009B4A51">
              <w:t xml:space="preserve">Uz učiteljevu pomoć prepoznaje mogućnosti motoričke aktivnosti u prirodi, vježba oponašajući </w:t>
            </w:r>
            <w:r w:rsidRPr="009B4A51">
              <w:lastRenderedPageBreak/>
              <w:t>aktivnosti i uz poticaj slijedi upute.</w:t>
            </w:r>
          </w:p>
        </w:tc>
        <w:tc>
          <w:tcPr>
            <w:tcW w:w="3249" w:type="dxa"/>
          </w:tcPr>
          <w:p w14:paraId="323F741F" w14:textId="2D3CF914" w:rsidR="009B4A51" w:rsidRPr="009B4A51" w:rsidRDefault="009B4A51" w:rsidP="009B4A51">
            <w:pPr>
              <w:rPr>
                <w:rFonts w:eastAsia="Calibri" w:cstheme="minorHAnsi"/>
                <w:b/>
                <w:bCs/>
                <w:lang w:eastAsia="hr-HR"/>
              </w:rPr>
            </w:pPr>
            <w:r w:rsidRPr="009B4A51">
              <w:lastRenderedPageBreak/>
              <w:t>Uz učiteljevo praćenje pokazuje poznate motoričke aktivnosti u prirodi.</w:t>
            </w:r>
          </w:p>
        </w:tc>
        <w:tc>
          <w:tcPr>
            <w:tcW w:w="3249" w:type="dxa"/>
          </w:tcPr>
          <w:p w14:paraId="47568C2C" w14:textId="172C3C80" w:rsidR="009B4A51" w:rsidRPr="009B4A51" w:rsidRDefault="009B4A51" w:rsidP="009B4A51">
            <w:pPr>
              <w:rPr>
                <w:rFonts w:eastAsia="Calibri" w:cstheme="minorHAnsi"/>
                <w:b/>
                <w:bCs/>
                <w:lang w:eastAsia="hr-HR"/>
              </w:rPr>
            </w:pPr>
            <w:r w:rsidRPr="009B4A51">
              <w:t>Objašnjava mogućnosti motoričkih aktivnosti u prirodi i u njima sudjeluje.</w:t>
            </w:r>
          </w:p>
        </w:tc>
        <w:tc>
          <w:tcPr>
            <w:tcW w:w="3249" w:type="dxa"/>
          </w:tcPr>
          <w:p w14:paraId="5E4C55B0" w14:textId="1719B1E0" w:rsidR="009B4A51" w:rsidRPr="009B4A51" w:rsidRDefault="009B4A51" w:rsidP="009B4A51">
            <w:pPr>
              <w:rPr>
                <w:rFonts w:eastAsia="Calibri" w:cstheme="minorHAnsi"/>
                <w:b/>
                <w:bCs/>
                <w:lang w:eastAsia="hr-HR"/>
              </w:rPr>
            </w:pPr>
            <w:r w:rsidRPr="009B4A51">
              <w:t xml:space="preserve">Uz učiteljevu podršku predlaže motoričke aktivnosti u prirodi, ovisno o posebnostima zavičaja u </w:t>
            </w:r>
            <w:r w:rsidRPr="009B4A51">
              <w:lastRenderedPageBreak/>
              <w:t>kojoj se škola nalazi, te aktivno sudjeluje i motivira ostale</w:t>
            </w:r>
            <w:r w:rsidRPr="009B4A51">
              <w:rPr>
                <w:spacing w:val="-5"/>
              </w:rPr>
              <w:t xml:space="preserve"> </w:t>
            </w:r>
            <w:r w:rsidRPr="009B4A51">
              <w:t>na uključivanje.</w:t>
            </w:r>
          </w:p>
        </w:tc>
      </w:tr>
      <w:tr w:rsidR="009B4A51" w:rsidRPr="00193E25" w14:paraId="2D302437" w14:textId="77777777" w:rsidTr="00572B2F">
        <w:tc>
          <w:tcPr>
            <w:tcW w:w="3249" w:type="dxa"/>
            <w:shd w:val="clear" w:color="auto" w:fill="BDD6EE" w:themeFill="accent5" w:themeFillTint="66"/>
          </w:tcPr>
          <w:p w14:paraId="54244D93" w14:textId="77777777" w:rsidR="009B4A51" w:rsidRPr="00193E25" w:rsidRDefault="009B4A51" w:rsidP="009B4A51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193E25">
              <w:rPr>
                <w:rFonts w:eastAsia="Calibri" w:cstheme="minorHAnsi"/>
                <w:b/>
              </w:rPr>
              <w:lastRenderedPageBreak/>
              <w:t>ODGOJNO-OBRAZOVNI ISHODI</w:t>
            </w:r>
          </w:p>
        </w:tc>
        <w:tc>
          <w:tcPr>
            <w:tcW w:w="6498" w:type="dxa"/>
            <w:gridSpan w:val="2"/>
            <w:shd w:val="clear" w:color="auto" w:fill="BDD6EE" w:themeFill="accent5" w:themeFillTint="66"/>
          </w:tcPr>
          <w:p w14:paraId="0FC0E363" w14:textId="77777777" w:rsidR="009B4A51" w:rsidRPr="00193E25" w:rsidRDefault="009B4A51" w:rsidP="009B4A51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193E25">
              <w:rPr>
                <w:rFonts w:eastAsia="Calibri" w:cstheme="minorHAnsi"/>
                <w:b/>
              </w:rPr>
              <w:t>RAZRADA ISHODA</w:t>
            </w:r>
          </w:p>
        </w:tc>
        <w:tc>
          <w:tcPr>
            <w:tcW w:w="3249" w:type="dxa"/>
            <w:shd w:val="clear" w:color="auto" w:fill="BDD6EE" w:themeFill="accent5" w:themeFillTint="66"/>
          </w:tcPr>
          <w:p w14:paraId="75DFFE6A" w14:textId="77777777" w:rsidR="009B4A51" w:rsidRPr="00193E25" w:rsidRDefault="009B4A51" w:rsidP="009B4A51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193E25">
              <w:rPr>
                <w:rFonts w:eastAsia="Calibri" w:cstheme="minorHAnsi"/>
                <w:b/>
              </w:rPr>
              <w:t>SADRŽAJ</w:t>
            </w:r>
          </w:p>
        </w:tc>
      </w:tr>
      <w:tr w:rsidR="009B4A51" w:rsidRPr="00193E25" w14:paraId="1167BD93" w14:textId="77777777" w:rsidTr="00572B2F">
        <w:tc>
          <w:tcPr>
            <w:tcW w:w="3249" w:type="dxa"/>
          </w:tcPr>
          <w:p w14:paraId="652038E9" w14:textId="77777777" w:rsidR="009B4A51" w:rsidRPr="00B26E71" w:rsidRDefault="009B4A51" w:rsidP="009B4A51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 w:rsidRPr="00B26E71"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OŠ TZK D.3.2.</w:t>
            </w:r>
          </w:p>
          <w:p w14:paraId="1651D4E2" w14:textId="37CB95EB" w:rsidR="009B4A51" w:rsidRPr="00193E25" w:rsidRDefault="009B4A51" w:rsidP="009B4A51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B26E71">
              <w:rPr>
                <w:rFonts w:eastAsia="Times New Roman" w:cstheme="minorHAnsi"/>
                <w:color w:val="231F20"/>
                <w:lang w:eastAsia="hr-HR"/>
              </w:rPr>
              <w:t>Izvodi raznovrsne vježbe u svrhu poboljšanja sustava za kretanje.</w:t>
            </w:r>
          </w:p>
        </w:tc>
        <w:tc>
          <w:tcPr>
            <w:tcW w:w="6498" w:type="dxa"/>
            <w:gridSpan w:val="2"/>
          </w:tcPr>
          <w:p w14:paraId="1893A26C" w14:textId="434A0B13" w:rsidR="009B4A51" w:rsidRPr="00193E25" w:rsidRDefault="009B4A51" w:rsidP="009B4A51">
            <w:pPr>
              <w:tabs>
                <w:tab w:val="left" w:pos="1279"/>
              </w:tabs>
              <w:rPr>
                <w:rFonts w:eastAsia="Calibri" w:cstheme="minorHAnsi"/>
                <w:lang w:eastAsia="hr-HR"/>
              </w:rPr>
            </w:pPr>
            <w:r w:rsidRPr="00193E25">
              <w:rPr>
                <w:rFonts w:cstheme="minorHAnsi"/>
                <w:color w:val="231F20"/>
                <w:shd w:val="clear" w:color="auto" w:fill="FFFFFF"/>
              </w:rPr>
              <w:t>Usavršava jednostavne vježbe za poboljšanje sustava za kretanje.</w:t>
            </w:r>
          </w:p>
          <w:p w14:paraId="42F8858C" w14:textId="1761A8C1" w:rsidR="009B4A51" w:rsidRPr="00193E25" w:rsidRDefault="009B4A51" w:rsidP="009B4A51">
            <w:pPr>
              <w:ind w:firstLine="708"/>
              <w:rPr>
                <w:rFonts w:eastAsia="Calibri" w:cstheme="minorHAnsi"/>
                <w:lang w:eastAsia="hr-HR"/>
              </w:rPr>
            </w:pPr>
          </w:p>
        </w:tc>
        <w:tc>
          <w:tcPr>
            <w:tcW w:w="3249" w:type="dxa"/>
          </w:tcPr>
          <w:p w14:paraId="3915B905" w14:textId="15A78B13" w:rsidR="009B4A51" w:rsidRPr="00193E25" w:rsidRDefault="009B4A51" w:rsidP="009B4A51">
            <w:pPr>
              <w:rPr>
                <w:rFonts w:eastAsia="Calibri" w:cstheme="minorHAnsi"/>
                <w:lang w:eastAsia="hr-HR"/>
              </w:rPr>
            </w:pPr>
            <w:r w:rsidRPr="00193E25">
              <w:rPr>
                <w:rFonts w:cstheme="minorHAnsi"/>
                <w:color w:val="231F20"/>
                <w:shd w:val="clear" w:color="auto" w:fill="FFFFFF"/>
              </w:rPr>
              <w:t>Jednostavne vježbe za poboljšanje sustava za kretanje.</w:t>
            </w:r>
          </w:p>
        </w:tc>
      </w:tr>
      <w:tr w:rsidR="009B4A51" w:rsidRPr="00193E25" w14:paraId="648987B5" w14:textId="77777777" w:rsidTr="00572B2F">
        <w:tc>
          <w:tcPr>
            <w:tcW w:w="12996" w:type="dxa"/>
            <w:gridSpan w:val="4"/>
            <w:shd w:val="clear" w:color="auto" w:fill="BDD6EE" w:themeFill="accent5" w:themeFillTint="66"/>
          </w:tcPr>
          <w:p w14:paraId="53E07230" w14:textId="77777777" w:rsidR="009B4A51" w:rsidRPr="00193E25" w:rsidRDefault="009B4A51" w:rsidP="009B4A51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193E25"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:rsidR="009B4A51" w:rsidRPr="00193E25" w14:paraId="3243F6B8" w14:textId="77777777" w:rsidTr="00572B2F">
        <w:tc>
          <w:tcPr>
            <w:tcW w:w="3249" w:type="dxa"/>
            <w:shd w:val="clear" w:color="auto" w:fill="FFD966" w:themeFill="accent4" w:themeFillTint="99"/>
          </w:tcPr>
          <w:p w14:paraId="0B2816A7" w14:textId="77777777" w:rsidR="009B4A51" w:rsidRPr="00193E25" w:rsidRDefault="009B4A51" w:rsidP="009B4A51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193E25">
              <w:rPr>
                <w:rFonts w:eastAsia="Calibri" w:cstheme="minorHAnsi"/>
                <w:b/>
              </w:rPr>
              <w:t>ZADOVOLJAVAJUĆA</w:t>
            </w:r>
          </w:p>
        </w:tc>
        <w:tc>
          <w:tcPr>
            <w:tcW w:w="3249" w:type="dxa"/>
            <w:shd w:val="clear" w:color="auto" w:fill="F4B083" w:themeFill="accent2" w:themeFillTint="99"/>
          </w:tcPr>
          <w:p w14:paraId="1BF9CDBA" w14:textId="77777777" w:rsidR="009B4A51" w:rsidRPr="00193E25" w:rsidRDefault="009B4A51" w:rsidP="009B4A51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193E25">
              <w:rPr>
                <w:rFonts w:eastAsia="Calibri" w:cstheme="minorHAnsi"/>
                <w:b/>
              </w:rPr>
              <w:t>DOBRA</w:t>
            </w:r>
          </w:p>
        </w:tc>
        <w:tc>
          <w:tcPr>
            <w:tcW w:w="3249" w:type="dxa"/>
            <w:shd w:val="clear" w:color="auto" w:fill="A8D08D" w:themeFill="accent6" w:themeFillTint="99"/>
          </w:tcPr>
          <w:p w14:paraId="59560FDE" w14:textId="77777777" w:rsidR="009B4A51" w:rsidRPr="00193E25" w:rsidRDefault="009B4A51" w:rsidP="009B4A51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193E25">
              <w:rPr>
                <w:rFonts w:eastAsia="Calibri" w:cstheme="minorHAnsi"/>
                <w:b/>
              </w:rPr>
              <w:t>VRLO DOBRA</w:t>
            </w:r>
          </w:p>
        </w:tc>
        <w:tc>
          <w:tcPr>
            <w:tcW w:w="3249" w:type="dxa"/>
            <w:shd w:val="clear" w:color="auto" w:fill="E27CC7"/>
          </w:tcPr>
          <w:p w14:paraId="55AB936F" w14:textId="77777777" w:rsidR="009B4A51" w:rsidRPr="00193E25" w:rsidRDefault="009B4A51" w:rsidP="009B4A51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193E25">
              <w:rPr>
                <w:rFonts w:eastAsia="Calibri" w:cstheme="minorHAnsi"/>
                <w:b/>
              </w:rPr>
              <w:t>IZNIMNA</w:t>
            </w:r>
          </w:p>
        </w:tc>
      </w:tr>
      <w:tr w:rsidR="00FA2257" w:rsidRPr="00193E25" w14:paraId="7E632565" w14:textId="77777777" w:rsidTr="00572B2F">
        <w:tc>
          <w:tcPr>
            <w:tcW w:w="3249" w:type="dxa"/>
          </w:tcPr>
          <w:p w14:paraId="08B6196F" w14:textId="77777777" w:rsidR="00FA2257" w:rsidRPr="005E44CB" w:rsidRDefault="00FA2257" w:rsidP="005E44CB">
            <w:pPr>
              <w:pStyle w:val="TableParagraph"/>
              <w:spacing w:before="2"/>
              <w:ind w:left="0" w:right="144"/>
              <w:rPr>
                <w:rFonts w:asciiTheme="minorHAnsi" w:hAnsiTheme="minorHAnsi" w:cstheme="minorHAnsi"/>
              </w:rPr>
            </w:pPr>
            <w:r w:rsidRPr="005E44CB">
              <w:rPr>
                <w:rFonts w:asciiTheme="minorHAnsi" w:hAnsiTheme="minorHAnsi" w:cstheme="minorHAnsi"/>
              </w:rPr>
              <w:t>Oponašajući ponavlja jednostavne vježbe</w:t>
            </w:r>
          </w:p>
          <w:p w14:paraId="745CD22C" w14:textId="37A58B7C" w:rsidR="00FA2257" w:rsidRPr="005E44CB" w:rsidRDefault="00FA2257" w:rsidP="00FA2257">
            <w:pPr>
              <w:rPr>
                <w:rFonts w:eastAsia="Calibri" w:cstheme="minorHAnsi"/>
                <w:b/>
                <w:bCs/>
                <w:lang w:eastAsia="hr-HR"/>
              </w:rPr>
            </w:pPr>
            <w:r w:rsidRPr="005E44CB">
              <w:rPr>
                <w:rFonts w:cstheme="minorHAnsi"/>
              </w:rPr>
              <w:t>za poboljšanje</w:t>
            </w:r>
            <w:r w:rsidR="00054974" w:rsidRPr="005E44CB">
              <w:rPr>
                <w:rFonts w:cstheme="minorHAnsi"/>
              </w:rPr>
              <w:t xml:space="preserve"> </w:t>
            </w:r>
            <w:r w:rsidR="00054974" w:rsidRPr="005E44CB">
              <w:rPr>
                <w:rFonts w:cstheme="minorHAnsi"/>
              </w:rPr>
              <w:t>sustava za kretanje uz učiteljev poticaj i praćenje.</w:t>
            </w:r>
          </w:p>
        </w:tc>
        <w:tc>
          <w:tcPr>
            <w:tcW w:w="3249" w:type="dxa"/>
          </w:tcPr>
          <w:p w14:paraId="27F7E051" w14:textId="312B6B61" w:rsidR="00FA2257" w:rsidRPr="005E44CB" w:rsidRDefault="00FA2257" w:rsidP="005E44CB">
            <w:pPr>
              <w:pStyle w:val="TableParagraph"/>
              <w:spacing w:before="2"/>
              <w:ind w:left="0" w:right="269"/>
              <w:rPr>
                <w:rFonts w:asciiTheme="minorHAnsi" w:eastAsia="Calibri" w:hAnsiTheme="minorHAnsi" w:cstheme="minorHAnsi"/>
                <w:b/>
                <w:bCs/>
              </w:rPr>
            </w:pPr>
            <w:r w:rsidRPr="005E44CB">
              <w:rPr>
                <w:rFonts w:asciiTheme="minorHAnsi" w:hAnsiTheme="minorHAnsi" w:cstheme="minorHAnsi"/>
              </w:rPr>
              <w:t>Razlikuje vježbe za poboljšanje sustava za</w:t>
            </w:r>
            <w:r w:rsidR="005E44CB">
              <w:rPr>
                <w:rFonts w:asciiTheme="minorHAnsi" w:hAnsiTheme="minorHAnsi" w:cstheme="minorHAnsi"/>
              </w:rPr>
              <w:t xml:space="preserve"> </w:t>
            </w:r>
            <w:r w:rsidRPr="005E44CB">
              <w:rPr>
                <w:rFonts w:asciiTheme="minorHAnsi" w:hAnsiTheme="minorHAnsi" w:cstheme="minorHAnsi"/>
              </w:rPr>
              <w:t>kretanje</w:t>
            </w:r>
            <w:r w:rsidR="005E44CB">
              <w:rPr>
                <w:rFonts w:asciiTheme="minorHAnsi" w:hAnsiTheme="minorHAnsi" w:cstheme="minorHAnsi"/>
              </w:rPr>
              <w:t xml:space="preserve"> </w:t>
            </w:r>
            <w:r w:rsidRPr="005E44CB">
              <w:rPr>
                <w:rFonts w:asciiTheme="minorHAnsi" w:hAnsiTheme="minorHAnsi" w:cstheme="minorHAnsi"/>
              </w:rPr>
              <w:t>te</w:t>
            </w:r>
            <w:r w:rsidRPr="005E44CB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5E44CB">
              <w:rPr>
                <w:rFonts w:asciiTheme="minorHAnsi" w:hAnsiTheme="minorHAnsi" w:cstheme="minorHAnsi"/>
              </w:rPr>
              <w:t>ih</w:t>
            </w:r>
            <w:r w:rsidR="005E44CB" w:rsidRPr="005E44CB">
              <w:rPr>
                <w:rFonts w:asciiTheme="minorHAnsi" w:hAnsiTheme="minorHAnsi" w:cstheme="minorHAnsi"/>
              </w:rPr>
              <w:t xml:space="preserve"> </w:t>
            </w:r>
            <w:r w:rsidR="005E44CB" w:rsidRPr="005E44CB">
              <w:rPr>
                <w:rFonts w:asciiTheme="minorHAnsi" w:hAnsiTheme="minorHAnsi" w:cstheme="minorHAnsi"/>
              </w:rPr>
              <w:t>izvodi s manjim odstupanjima od uputa.</w:t>
            </w:r>
          </w:p>
        </w:tc>
        <w:tc>
          <w:tcPr>
            <w:tcW w:w="3249" w:type="dxa"/>
          </w:tcPr>
          <w:p w14:paraId="6B65407D" w14:textId="0885F8A6" w:rsidR="00FA2257" w:rsidRPr="005E44CB" w:rsidRDefault="00FA2257" w:rsidP="005E44CB">
            <w:pPr>
              <w:pStyle w:val="TableParagraph"/>
              <w:spacing w:before="2"/>
              <w:ind w:left="0" w:right="150"/>
              <w:rPr>
                <w:rFonts w:asciiTheme="minorHAnsi" w:eastAsia="Calibri" w:hAnsiTheme="minorHAnsi" w:cstheme="minorHAnsi"/>
                <w:b/>
                <w:bCs/>
              </w:rPr>
            </w:pPr>
            <w:r w:rsidRPr="005E44CB">
              <w:rPr>
                <w:rFonts w:asciiTheme="minorHAnsi" w:hAnsiTheme="minorHAnsi" w:cstheme="minorHAnsi"/>
              </w:rPr>
              <w:t>Prema uputama izvodi vježbe za poboljšanje</w:t>
            </w:r>
            <w:r w:rsidR="005E44CB">
              <w:rPr>
                <w:rFonts w:asciiTheme="minorHAnsi" w:hAnsiTheme="minorHAnsi" w:cstheme="minorHAnsi"/>
              </w:rPr>
              <w:t xml:space="preserve"> </w:t>
            </w:r>
            <w:r w:rsidR="005E44CB" w:rsidRPr="005E44CB">
              <w:rPr>
                <w:rFonts w:asciiTheme="minorHAnsi" w:hAnsiTheme="minorHAnsi" w:cstheme="minorHAnsi"/>
              </w:rPr>
              <w:t>s</w:t>
            </w:r>
            <w:r w:rsidRPr="005E44CB">
              <w:rPr>
                <w:rFonts w:asciiTheme="minorHAnsi" w:hAnsiTheme="minorHAnsi" w:cstheme="minorHAnsi"/>
              </w:rPr>
              <w:t>ustava</w:t>
            </w:r>
            <w:r w:rsidR="005E44CB" w:rsidRPr="005E44CB">
              <w:rPr>
                <w:rFonts w:asciiTheme="minorHAnsi" w:hAnsiTheme="minorHAnsi" w:cstheme="minorHAnsi"/>
              </w:rPr>
              <w:t xml:space="preserve"> </w:t>
            </w:r>
            <w:r w:rsidRPr="005E44CB">
              <w:rPr>
                <w:rFonts w:asciiTheme="minorHAnsi" w:hAnsiTheme="minorHAnsi" w:cstheme="minorHAnsi"/>
                <w:spacing w:val="-73"/>
              </w:rPr>
              <w:t xml:space="preserve"> </w:t>
            </w:r>
            <w:r w:rsidRPr="005E44CB">
              <w:rPr>
                <w:rFonts w:asciiTheme="minorHAnsi" w:hAnsiTheme="minorHAnsi" w:cstheme="minorHAnsi"/>
              </w:rPr>
              <w:t>za</w:t>
            </w:r>
            <w:r w:rsidR="005E44CB" w:rsidRPr="005E44CB">
              <w:rPr>
                <w:rFonts w:asciiTheme="minorHAnsi" w:hAnsiTheme="minorHAnsi" w:cstheme="minorHAnsi"/>
              </w:rPr>
              <w:t xml:space="preserve"> kretanje.</w:t>
            </w:r>
          </w:p>
        </w:tc>
        <w:tc>
          <w:tcPr>
            <w:tcW w:w="3249" w:type="dxa"/>
          </w:tcPr>
          <w:p w14:paraId="2667FD0A" w14:textId="7E8AF440" w:rsidR="00FA2257" w:rsidRPr="005E44CB" w:rsidRDefault="00FA2257" w:rsidP="005E44CB">
            <w:pPr>
              <w:pStyle w:val="TableParagraph"/>
              <w:spacing w:before="2"/>
              <w:ind w:left="0" w:right="261"/>
              <w:rPr>
                <w:rFonts w:asciiTheme="minorHAnsi" w:eastAsia="Calibri" w:hAnsiTheme="minorHAnsi" w:cstheme="minorHAnsi"/>
                <w:b/>
                <w:bCs/>
              </w:rPr>
            </w:pPr>
            <w:r w:rsidRPr="005E44CB">
              <w:rPr>
                <w:rFonts w:asciiTheme="minorHAnsi" w:hAnsiTheme="minorHAnsi" w:cstheme="minorHAnsi"/>
              </w:rPr>
              <w:t>Uz učiteljevu pomoć pokazuje i objašnjava vježbe</w:t>
            </w:r>
            <w:r w:rsidR="005E44CB">
              <w:rPr>
                <w:rFonts w:asciiTheme="minorHAnsi" w:hAnsiTheme="minorHAnsi" w:cstheme="minorHAnsi"/>
              </w:rPr>
              <w:t xml:space="preserve"> </w:t>
            </w:r>
            <w:r w:rsidRPr="005E44CB">
              <w:rPr>
                <w:rFonts w:asciiTheme="minorHAnsi" w:hAnsiTheme="minorHAnsi" w:cstheme="minorHAnsi"/>
              </w:rPr>
              <w:t>za poboljšanje</w:t>
            </w:r>
            <w:r w:rsidR="005E44CB" w:rsidRPr="005E44CB">
              <w:rPr>
                <w:rFonts w:asciiTheme="minorHAnsi" w:hAnsiTheme="minorHAnsi" w:cstheme="minorHAnsi"/>
              </w:rPr>
              <w:t xml:space="preserve"> </w:t>
            </w:r>
            <w:r w:rsidR="005E44CB" w:rsidRPr="005E44CB">
              <w:rPr>
                <w:rFonts w:asciiTheme="minorHAnsi" w:hAnsiTheme="minorHAnsi" w:cstheme="minorHAnsi"/>
              </w:rPr>
              <w:t xml:space="preserve">sustava </w:t>
            </w:r>
            <w:r w:rsidR="005E44CB" w:rsidRPr="005E44CB">
              <w:rPr>
                <w:rFonts w:asciiTheme="minorHAnsi" w:hAnsiTheme="minorHAnsi" w:cstheme="minorHAnsi"/>
                <w:spacing w:val="-73"/>
              </w:rPr>
              <w:t xml:space="preserve"> </w:t>
            </w:r>
            <w:r w:rsidR="005E44CB" w:rsidRPr="005E44CB">
              <w:rPr>
                <w:rFonts w:asciiTheme="minorHAnsi" w:hAnsiTheme="minorHAnsi" w:cstheme="minorHAnsi"/>
              </w:rPr>
              <w:t xml:space="preserve">za </w:t>
            </w:r>
            <w:r w:rsidR="005E44CB">
              <w:rPr>
                <w:rFonts w:asciiTheme="minorHAnsi" w:hAnsiTheme="minorHAnsi" w:cstheme="minorHAnsi"/>
              </w:rPr>
              <w:t>k</w:t>
            </w:r>
            <w:r w:rsidR="005E44CB" w:rsidRPr="005E44CB">
              <w:rPr>
                <w:rFonts w:asciiTheme="minorHAnsi" w:hAnsiTheme="minorHAnsi" w:cstheme="minorHAnsi"/>
              </w:rPr>
              <w:t>retanje.</w:t>
            </w:r>
          </w:p>
        </w:tc>
      </w:tr>
      <w:tr w:rsidR="00FA2257" w:rsidRPr="00193E25" w14:paraId="297D16E2" w14:textId="77777777" w:rsidTr="00572B2F">
        <w:tc>
          <w:tcPr>
            <w:tcW w:w="3249" w:type="dxa"/>
            <w:shd w:val="clear" w:color="auto" w:fill="BDD6EE" w:themeFill="accent5" w:themeFillTint="66"/>
          </w:tcPr>
          <w:p w14:paraId="12D34BA5" w14:textId="77777777" w:rsidR="00FA2257" w:rsidRPr="00193E25" w:rsidRDefault="00FA2257" w:rsidP="00FA2257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193E25">
              <w:rPr>
                <w:rFonts w:eastAsia="Calibri" w:cstheme="minorHAnsi"/>
                <w:b/>
              </w:rPr>
              <w:t>ODGOJNO-OBRAZOVNI ISHODI</w:t>
            </w:r>
          </w:p>
        </w:tc>
        <w:tc>
          <w:tcPr>
            <w:tcW w:w="6498" w:type="dxa"/>
            <w:gridSpan w:val="2"/>
            <w:shd w:val="clear" w:color="auto" w:fill="BDD6EE" w:themeFill="accent5" w:themeFillTint="66"/>
          </w:tcPr>
          <w:p w14:paraId="4F09BEED" w14:textId="77777777" w:rsidR="00FA2257" w:rsidRPr="00193E25" w:rsidRDefault="00FA2257" w:rsidP="00FA2257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193E25">
              <w:rPr>
                <w:rFonts w:eastAsia="Calibri" w:cstheme="minorHAnsi"/>
                <w:b/>
              </w:rPr>
              <w:t>RAZRADA ISHODA</w:t>
            </w:r>
          </w:p>
        </w:tc>
        <w:tc>
          <w:tcPr>
            <w:tcW w:w="3249" w:type="dxa"/>
            <w:shd w:val="clear" w:color="auto" w:fill="BDD6EE" w:themeFill="accent5" w:themeFillTint="66"/>
          </w:tcPr>
          <w:p w14:paraId="43EE5699" w14:textId="77777777" w:rsidR="00FA2257" w:rsidRPr="00193E25" w:rsidRDefault="00FA2257" w:rsidP="00FA2257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193E25">
              <w:rPr>
                <w:rFonts w:eastAsia="Calibri" w:cstheme="minorHAnsi"/>
                <w:b/>
              </w:rPr>
              <w:t>SADRŽAJ</w:t>
            </w:r>
          </w:p>
        </w:tc>
      </w:tr>
      <w:tr w:rsidR="00FA2257" w:rsidRPr="00193E25" w14:paraId="346F33C8" w14:textId="77777777" w:rsidTr="00572B2F">
        <w:tc>
          <w:tcPr>
            <w:tcW w:w="3249" w:type="dxa"/>
          </w:tcPr>
          <w:p w14:paraId="64284709" w14:textId="77777777" w:rsidR="00FA2257" w:rsidRPr="00B26E71" w:rsidRDefault="00FA2257" w:rsidP="00FA2257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 w:rsidRPr="00B26E71"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OŠ TZK D.3.3.</w:t>
            </w:r>
          </w:p>
          <w:p w14:paraId="5A53B5F4" w14:textId="1E447C86" w:rsidR="00FA2257" w:rsidRPr="00193E25" w:rsidRDefault="00FA2257" w:rsidP="00FA2257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B26E71">
              <w:rPr>
                <w:rFonts w:eastAsia="Times New Roman" w:cstheme="minorHAnsi"/>
                <w:color w:val="231F20"/>
                <w:lang w:eastAsia="hr-HR"/>
              </w:rPr>
              <w:t>Surađuje sa suigračima i poštuje pravila igre.</w:t>
            </w:r>
          </w:p>
        </w:tc>
        <w:tc>
          <w:tcPr>
            <w:tcW w:w="6498" w:type="dxa"/>
            <w:gridSpan w:val="2"/>
          </w:tcPr>
          <w:p w14:paraId="796F71CB" w14:textId="1C660EDF" w:rsidR="00FA2257" w:rsidRPr="00193E25" w:rsidRDefault="00FA2257" w:rsidP="00FA2257">
            <w:pPr>
              <w:rPr>
                <w:rFonts w:eastAsia="Calibri" w:cstheme="minorHAnsi"/>
                <w:lang w:eastAsia="hr-HR"/>
              </w:rPr>
            </w:pPr>
            <w:r w:rsidRPr="00193E25">
              <w:rPr>
                <w:rFonts w:cstheme="minorHAnsi"/>
                <w:color w:val="231F20"/>
                <w:shd w:val="clear" w:color="auto" w:fill="FFFFFF"/>
              </w:rPr>
              <w:t>Surađuje tijekom igre i prihvaća pravila igre.</w:t>
            </w:r>
          </w:p>
          <w:p w14:paraId="587834D8" w14:textId="436D7979" w:rsidR="00FA2257" w:rsidRPr="00193E25" w:rsidRDefault="00FA2257" w:rsidP="00FA2257">
            <w:pPr>
              <w:tabs>
                <w:tab w:val="left" w:pos="1526"/>
              </w:tabs>
              <w:rPr>
                <w:rFonts w:eastAsia="Calibri" w:cstheme="minorHAnsi"/>
                <w:lang w:eastAsia="hr-HR"/>
              </w:rPr>
            </w:pPr>
            <w:r w:rsidRPr="00193E25">
              <w:rPr>
                <w:rFonts w:eastAsia="Calibri" w:cstheme="minorHAnsi"/>
                <w:lang w:eastAsia="hr-HR"/>
              </w:rPr>
              <w:tab/>
            </w:r>
          </w:p>
        </w:tc>
        <w:tc>
          <w:tcPr>
            <w:tcW w:w="3249" w:type="dxa"/>
          </w:tcPr>
          <w:p w14:paraId="4DBF9793" w14:textId="238EDDB7" w:rsidR="00FA2257" w:rsidRPr="00193E25" w:rsidRDefault="00FA2257" w:rsidP="00FA2257">
            <w:pPr>
              <w:tabs>
                <w:tab w:val="left" w:pos="956"/>
              </w:tabs>
              <w:rPr>
                <w:rFonts w:eastAsia="Calibri" w:cstheme="minorHAnsi"/>
                <w:lang w:eastAsia="hr-HR"/>
              </w:rPr>
            </w:pPr>
            <w:r>
              <w:rPr>
                <w:rFonts w:cstheme="minorHAnsi"/>
                <w:color w:val="231F20"/>
                <w:shd w:val="clear" w:color="auto" w:fill="FFFFFF"/>
              </w:rPr>
              <w:t>E</w:t>
            </w:r>
            <w:r w:rsidRPr="00193E25">
              <w:rPr>
                <w:rFonts w:cstheme="minorHAnsi"/>
                <w:color w:val="231F20"/>
                <w:shd w:val="clear" w:color="auto" w:fill="FFFFFF"/>
              </w:rPr>
              <w:t>lementarne igre.</w:t>
            </w:r>
          </w:p>
          <w:p w14:paraId="16902F31" w14:textId="49D00E40" w:rsidR="00FA2257" w:rsidRPr="00193E25" w:rsidRDefault="00FA2257" w:rsidP="00FA2257">
            <w:pPr>
              <w:ind w:firstLine="708"/>
              <w:rPr>
                <w:rFonts w:eastAsia="Calibri" w:cstheme="minorHAnsi"/>
                <w:lang w:eastAsia="hr-HR"/>
              </w:rPr>
            </w:pPr>
          </w:p>
        </w:tc>
      </w:tr>
      <w:tr w:rsidR="00FA2257" w:rsidRPr="00193E25" w14:paraId="2557743E" w14:textId="77777777" w:rsidTr="00572B2F">
        <w:tc>
          <w:tcPr>
            <w:tcW w:w="12996" w:type="dxa"/>
            <w:gridSpan w:val="4"/>
            <w:shd w:val="clear" w:color="auto" w:fill="BDD6EE" w:themeFill="accent5" w:themeFillTint="66"/>
          </w:tcPr>
          <w:p w14:paraId="2922565A" w14:textId="77777777" w:rsidR="00FA2257" w:rsidRPr="00193E25" w:rsidRDefault="00FA2257" w:rsidP="00FA2257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193E25"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:rsidR="00FA2257" w:rsidRPr="00193E25" w14:paraId="1A786F2A" w14:textId="77777777" w:rsidTr="00572B2F">
        <w:tc>
          <w:tcPr>
            <w:tcW w:w="3249" w:type="dxa"/>
            <w:shd w:val="clear" w:color="auto" w:fill="FFD966" w:themeFill="accent4" w:themeFillTint="99"/>
          </w:tcPr>
          <w:p w14:paraId="2713352F" w14:textId="77777777" w:rsidR="00FA2257" w:rsidRPr="00C56A62" w:rsidRDefault="00FA2257" w:rsidP="00FA2257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C56A62">
              <w:rPr>
                <w:rFonts w:eastAsia="Calibri" w:cstheme="minorHAnsi"/>
                <w:b/>
              </w:rPr>
              <w:t>ZADOVOLJAVAJUĆA</w:t>
            </w:r>
          </w:p>
        </w:tc>
        <w:tc>
          <w:tcPr>
            <w:tcW w:w="3249" w:type="dxa"/>
            <w:shd w:val="clear" w:color="auto" w:fill="F4B083" w:themeFill="accent2" w:themeFillTint="99"/>
          </w:tcPr>
          <w:p w14:paraId="26EC0A91" w14:textId="77777777" w:rsidR="00FA2257" w:rsidRPr="00C56A62" w:rsidRDefault="00FA2257" w:rsidP="00FA2257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C56A62">
              <w:rPr>
                <w:rFonts w:eastAsia="Calibri" w:cstheme="minorHAnsi"/>
                <w:b/>
              </w:rPr>
              <w:t>DOBRA</w:t>
            </w:r>
          </w:p>
        </w:tc>
        <w:tc>
          <w:tcPr>
            <w:tcW w:w="3249" w:type="dxa"/>
            <w:shd w:val="clear" w:color="auto" w:fill="A8D08D" w:themeFill="accent6" w:themeFillTint="99"/>
          </w:tcPr>
          <w:p w14:paraId="485E22E2" w14:textId="77777777" w:rsidR="00FA2257" w:rsidRPr="00C56A62" w:rsidRDefault="00FA2257" w:rsidP="00FA2257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C56A62">
              <w:rPr>
                <w:rFonts w:eastAsia="Calibri" w:cstheme="minorHAnsi"/>
                <w:b/>
              </w:rPr>
              <w:t>VRLO DOBRA</w:t>
            </w:r>
          </w:p>
        </w:tc>
        <w:tc>
          <w:tcPr>
            <w:tcW w:w="3249" w:type="dxa"/>
            <w:shd w:val="clear" w:color="auto" w:fill="E27CC7"/>
          </w:tcPr>
          <w:p w14:paraId="5E6D1982" w14:textId="77777777" w:rsidR="00FA2257" w:rsidRPr="00C56A62" w:rsidRDefault="00FA2257" w:rsidP="00FA2257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C56A62">
              <w:rPr>
                <w:rFonts w:eastAsia="Calibri" w:cstheme="minorHAnsi"/>
                <w:b/>
              </w:rPr>
              <w:t>IZNIMNA</w:t>
            </w:r>
          </w:p>
        </w:tc>
      </w:tr>
      <w:tr w:rsidR="00FA2257" w:rsidRPr="00193E25" w14:paraId="70726861" w14:textId="77777777" w:rsidTr="00572B2F">
        <w:tc>
          <w:tcPr>
            <w:tcW w:w="3249" w:type="dxa"/>
          </w:tcPr>
          <w:p w14:paraId="194D570E" w14:textId="2A235E2A" w:rsidR="00FA2257" w:rsidRPr="00C56A62" w:rsidRDefault="00FA2257" w:rsidP="00FA2257">
            <w:pPr>
              <w:rPr>
                <w:rFonts w:eastAsia="Calibri" w:cstheme="minorHAnsi"/>
                <w:b/>
                <w:bCs/>
                <w:lang w:eastAsia="hr-HR"/>
              </w:rPr>
            </w:pPr>
            <w:r w:rsidRPr="00C56A62">
              <w:t>Surađuje sa suigračima, poznaje pravila igre i slijedi ih uz učiteljev poticaj i praćenje.</w:t>
            </w:r>
          </w:p>
        </w:tc>
        <w:tc>
          <w:tcPr>
            <w:tcW w:w="3249" w:type="dxa"/>
          </w:tcPr>
          <w:p w14:paraId="471181C9" w14:textId="29E049D3" w:rsidR="00FA2257" w:rsidRPr="00C56A62" w:rsidRDefault="00FA2257" w:rsidP="00FA2257">
            <w:pPr>
              <w:rPr>
                <w:rFonts w:eastAsia="Calibri" w:cstheme="minorHAnsi"/>
                <w:b/>
                <w:bCs/>
                <w:lang w:eastAsia="hr-HR"/>
              </w:rPr>
            </w:pPr>
            <w:r w:rsidRPr="00C56A62">
              <w:t>Surađuje u igri, sudjeluje pri donošenju pravila igre i slijedi ih.</w:t>
            </w:r>
          </w:p>
        </w:tc>
        <w:tc>
          <w:tcPr>
            <w:tcW w:w="3249" w:type="dxa"/>
          </w:tcPr>
          <w:p w14:paraId="05ACE3B9" w14:textId="1C7CF1F4" w:rsidR="00FA2257" w:rsidRPr="00C56A62" w:rsidRDefault="00FA2257" w:rsidP="00FA2257">
            <w:pPr>
              <w:rPr>
                <w:rFonts w:eastAsia="Calibri" w:cstheme="minorHAnsi"/>
                <w:b/>
                <w:bCs/>
                <w:lang w:eastAsia="hr-HR"/>
              </w:rPr>
            </w:pPr>
            <w:r w:rsidRPr="00C56A62">
              <w:t>Aktivno surađuje sa svim</w:t>
            </w:r>
            <w:r w:rsidRPr="00C56A62">
              <w:rPr>
                <w:spacing w:val="-5"/>
              </w:rPr>
              <w:t xml:space="preserve"> </w:t>
            </w:r>
            <w:r w:rsidRPr="00C56A62">
              <w:t>suigračima u igri i oblikovanju pravila te</w:t>
            </w:r>
            <w:r w:rsidRPr="00C56A62">
              <w:rPr>
                <w:spacing w:val="-5"/>
              </w:rPr>
              <w:t xml:space="preserve"> </w:t>
            </w:r>
            <w:r w:rsidRPr="00C56A62">
              <w:t>upućuje članove ekipe na to kako da ih slijede.</w:t>
            </w:r>
          </w:p>
        </w:tc>
        <w:tc>
          <w:tcPr>
            <w:tcW w:w="3249" w:type="dxa"/>
          </w:tcPr>
          <w:p w14:paraId="54A8F2AB" w14:textId="1FB7D731" w:rsidR="00FA2257" w:rsidRPr="00C56A62" w:rsidRDefault="00FA2257" w:rsidP="00FA2257">
            <w:pPr>
              <w:rPr>
                <w:rFonts w:eastAsia="Calibri" w:cstheme="minorHAnsi"/>
                <w:b/>
                <w:bCs/>
                <w:lang w:eastAsia="hr-HR"/>
              </w:rPr>
            </w:pPr>
            <w:r w:rsidRPr="00C56A62">
              <w:t>Surađuje sa suigračima te sudjeluje pri</w:t>
            </w:r>
            <w:r w:rsidRPr="00C56A62">
              <w:rPr>
                <w:spacing w:val="-5"/>
              </w:rPr>
              <w:t xml:space="preserve"> </w:t>
            </w:r>
            <w:r w:rsidRPr="00C56A62">
              <w:t>donošenju pravila igre i stvaranju</w:t>
            </w:r>
            <w:r w:rsidRPr="00C56A62">
              <w:tab/>
              <w:t>obrazaca ponašanja prilikom rješavanja nesuglasica</w:t>
            </w:r>
            <w:r w:rsidRPr="00C56A62">
              <w:rPr>
                <w:spacing w:val="-5"/>
              </w:rPr>
              <w:t xml:space="preserve"> </w:t>
            </w:r>
            <w:r w:rsidRPr="00C56A62">
              <w:t>nastalih u</w:t>
            </w:r>
            <w:r w:rsidRPr="00C56A62">
              <w:rPr>
                <w:spacing w:val="-1"/>
              </w:rPr>
              <w:t xml:space="preserve"> </w:t>
            </w:r>
            <w:r w:rsidRPr="00C56A62">
              <w:t>igri.</w:t>
            </w:r>
          </w:p>
        </w:tc>
      </w:tr>
    </w:tbl>
    <w:p w14:paraId="0BA9C15B" w14:textId="77777777" w:rsidR="006B5A9F" w:rsidRPr="00193E25" w:rsidRDefault="006B5A9F">
      <w:pPr>
        <w:rPr>
          <w:rFonts w:cstheme="minorHAnsi"/>
        </w:rPr>
      </w:pPr>
    </w:p>
    <w:sectPr w:rsidR="006B5A9F" w:rsidRPr="00193E25" w:rsidSect="005F25E4">
      <w:headerReference w:type="default" r:id="rId7"/>
      <w:footerReference w:type="default" r:id="rId8"/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03283" w14:textId="77777777" w:rsidR="00A068EF" w:rsidRDefault="00A068EF">
      <w:pPr>
        <w:spacing w:after="0" w:line="240" w:lineRule="auto"/>
      </w:pPr>
      <w:r>
        <w:separator/>
      </w:r>
    </w:p>
  </w:endnote>
  <w:endnote w:type="continuationSeparator" w:id="0">
    <w:p w14:paraId="5F1BE473" w14:textId="77777777" w:rsidR="00A068EF" w:rsidRDefault="00A06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A601D" w14:textId="514DE646" w:rsidR="009B76F9" w:rsidRDefault="009B76F9">
    <w:pPr>
      <w:pStyle w:val="Footer"/>
    </w:pPr>
    <w:r>
      <w:t>PROFIL KLETT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25303" w14:textId="77777777" w:rsidR="00A068EF" w:rsidRDefault="00A068EF">
      <w:pPr>
        <w:spacing w:after="0" w:line="240" w:lineRule="auto"/>
      </w:pPr>
      <w:r>
        <w:separator/>
      </w:r>
    </w:p>
  </w:footnote>
  <w:footnote w:type="continuationSeparator" w:id="0">
    <w:p w14:paraId="040856DA" w14:textId="77777777" w:rsidR="00A068EF" w:rsidRDefault="00A06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3428F" w14:textId="644830D2" w:rsidR="009B76F9" w:rsidRDefault="009B76F9" w:rsidP="009B76F9">
    <w:pPr>
      <w:spacing w:after="0" w:line="240" w:lineRule="auto"/>
      <w:jc w:val="center"/>
      <w:rPr>
        <w:rFonts w:ascii="Calibri" w:eastAsia="Calibri" w:hAnsi="Calibri" w:cs="Times New Roman"/>
        <w:b/>
        <w:bCs/>
        <w:sz w:val="28"/>
        <w:szCs w:val="28"/>
        <w:lang w:eastAsia="hr-HR"/>
      </w:rPr>
    </w:pPr>
    <w:r w:rsidRPr="00C5067B">
      <w:rPr>
        <w:rFonts w:ascii="Calibri" w:eastAsia="Calibri" w:hAnsi="Calibri" w:cs="Times New Roman"/>
        <w:b/>
        <w:bCs/>
        <w:sz w:val="28"/>
        <w:szCs w:val="28"/>
        <w:lang w:eastAsia="hr-HR"/>
      </w:rPr>
      <w:t>VREDNOVANJE USVOJENOSTI ODGOJNO-OBRAZOVNIH ISHODA</w:t>
    </w:r>
  </w:p>
  <w:p w14:paraId="4085DA68" w14:textId="381435E0" w:rsidR="003D13FD" w:rsidRPr="00C5067B" w:rsidRDefault="003D13FD" w:rsidP="009B76F9">
    <w:pPr>
      <w:spacing w:after="0" w:line="240" w:lineRule="auto"/>
      <w:jc w:val="center"/>
      <w:rPr>
        <w:rFonts w:ascii="Calibri" w:eastAsia="Calibri" w:hAnsi="Calibri" w:cs="Times New Roman"/>
        <w:b/>
        <w:bCs/>
        <w:sz w:val="28"/>
        <w:szCs w:val="28"/>
        <w:lang w:eastAsia="hr-HR"/>
      </w:rPr>
    </w:pPr>
    <w:r>
      <w:rPr>
        <w:rFonts w:ascii="Calibri" w:eastAsia="Calibri" w:hAnsi="Calibri" w:cs="Times New Roman"/>
        <w:b/>
        <w:bCs/>
        <w:sz w:val="28"/>
        <w:szCs w:val="28"/>
        <w:lang w:eastAsia="hr-HR"/>
      </w:rPr>
      <w:t>KRITERIJI VREDNOVANJA</w:t>
    </w:r>
  </w:p>
  <w:p w14:paraId="38BC3106" w14:textId="77777777" w:rsidR="009B76F9" w:rsidRDefault="009B76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A9F"/>
    <w:rsid w:val="0005083B"/>
    <w:rsid w:val="00054974"/>
    <w:rsid w:val="000553F0"/>
    <w:rsid w:val="00081B31"/>
    <w:rsid w:val="000A16F6"/>
    <w:rsid w:val="00152841"/>
    <w:rsid w:val="001550D7"/>
    <w:rsid w:val="00193E25"/>
    <w:rsid w:val="001A4B7E"/>
    <w:rsid w:val="001D657F"/>
    <w:rsid w:val="001F1394"/>
    <w:rsid w:val="00225A05"/>
    <w:rsid w:val="00240D39"/>
    <w:rsid w:val="002C4A86"/>
    <w:rsid w:val="002D7645"/>
    <w:rsid w:val="00301EE1"/>
    <w:rsid w:val="00302351"/>
    <w:rsid w:val="00346A56"/>
    <w:rsid w:val="003A7363"/>
    <w:rsid w:val="003B7F58"/>
    <w:rsid w:val="003D13FD"/>
    <w:rsid w:val="0045188A"/>
    <w:rsid w:val="004D089A"/>
    <w:rsid w:val="004D0BE4"/>
    <w:rsid w:val="004D3EFC"/>
    <w:rsid w:val="004F1116"/>
    <w:rsid w:val="004F2401"/>
    <w:rsid w:val="00566F5D"/>
    <w:rsid w:val="005A5D8C"/>
    <w:rsid w:val="005B1783"/>
    <w:rsid w:val="005C5A1F"/>
    <w:rsid w:val="005E44CB"/>
    <w:rsid w:val="00680ADB"/>
    <w:rsid w:val="00686BAE"/>
    <w:rsid w:val="006A4DF7"/>
    <w:rsid w:val="006B5A9F"/>
    <w:rsid w:val="006D71FA"/>
    <w:rsid w:val="006E0284"/>
    <w:rsid w:val="006F65C8"/>
    <w:rsid w:val="00716F7D"/>
    <w:rsid w:val="00733D61"/>
    <w:rsid w:val="0074613F"/>
    <w:rsid w:val="00765A6C"/>
    <w:rsid w:val="007B5F34"/>
    <w:rsid w:val="007E5220"/>
    <w:rsid w:val="00834F69"/>
    <w:rsid w:val="00834F9C"/>
    <w:rsid w:val="008916C0"/>
    <w:rsid w:val="0089442B"/>
    <w:rsid w:val="00897544"/>
    <w:rsid w:val="008D4BFA"/>
    <w:rsid w:val="00984D5F"/>
    <w:rsid w:val="009B4A51"/>
    <w:rsid w:val="009B6704"/>
    <w:rsid w:val="009B76F9"/>
    <w:rsid w:val="009C7006"/>
    <w:rsid w:val="009E3D06"/>
    <w:rsid w:val="009F4CBE"/>
    <w:rsid w:val="009F4DBA"/>
    <w:rsid w:val="00A068EF"/>
    <w:rsid w:val="00A475CB"/>
    <w:rsid w:val="00A70FD8"/>
    <w:rsid w:val="00A87A60"/>
    <w:rsid w:val="00A93C59"/>
    <w:rsid w:val="00B05BC6"/>
    <w:rsid w:val="00B21501"/>
    <w:rsid w:val="00B24956"/>
    <w:rsid w:val="00B26E71"/>
    <w:rsid w:val="00B8591A"/>
    <w:rsid w:val="00BE18A7"/>
    <w:rsid w:val="00BE3793"/>
    <w:rsid w:val="00C04A2C"/>
    <w:rsid w:val="00C1086C"/>
    <w:rsid w:val="00C1718D"/>
    <w:rsid w:val="00C200CF"/>
    <w:rsid w:val="00C26D81"/>
    <w:rsid w:val="00C5067B"/>
    <w:rsid w:val="00C56A62"/>
    <w:rsid w:val="00C73353"/>
    <w:rsid w:val="00CB4C62"/>
    <w:rsid w:val="00CC235D"/>
    <w:rsid w:val="00CC501C"/>
    <w:rsid w:val="00CF6286"/>
    <w:rsid w:val="00CF7F9C"/>
    <w:rsid w:val="00CF7FDF"/>
    <w:rsid w:val="00D03F2F"/>
    <w:rsid w:val="00D944DC"/>
    <w:rsid w:val="00DD352E"/>
    <w:rsid w:val="00E0241A"/>
    <w:rsid w:val="00E047A1"/>
    <w:rsid w:val="00E40D2B"/>
    <w:rsid w:val="00E5288D"/>
    <w:rsid w:val="00E5535E"/>
    <w:rsid w:val="00EA39C2"/>
    <w:rsid w:val="00EB1BD5"/>
    <w:rsid w:val="00ED1C9A"/>
    <w:rsid w:val="00ED68E3"/>
    <w:rsid w:val="00F146B4"/>
    <w:rsid w:val="00F24CE6"/>
    <w:rsid w:val="00F5597E"/>
    <w:rsid w:val="00F57D8B"/>
    <w:rsid w:val="00FA2257"/>
    <w:rsid w:val="00FB111D"/>
    <w:rsid w:val="00FB2678"/>
    <w:rsid w:val="00FD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EFB2E"/>
  <w15:chartTrackingRefBased/>
  <w15:docId w15:val="{E14B7EE5-AFCF-4D91-818D-41CB976D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7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06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067B"/>
  </w:style>
  <w:style w:type="table" w:styleId="TableGrid">
    <w:name w:val="Table Grid"/>
    <w:basedOn w:val="TableNormal"/>
    <w:uiPriority w:val="39"/>
    <w:rsid w:val="00C50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B7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76F9"/>
  </w:style>
  <w:style w:type="paragraph" w:customStyle="1" w:styleId="t-8">
    <w:name w:val="t-8"/>
    <w:basedOn w:val="Normal"/>
    <w:rsid w:val="00C04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ableParagraph">
    <w:name w:val="Table Paragraph"/>
    <w:basedOn w:val="Normal"/>
    <w:uiPriority w:val="1"/>
    <w:qFormat/>
    <w:rsid w:val="001F1394"/>
    <w:pPr>
      <w:widowControl w:val="0"/>
      <w:autoSpaceDE w:val="0"/>
      <w:autoSpaceDN w:val="0"/>
      <w:spacing w:after="0" w:line="240" w:lineRule="auto"/>
      <w:ind w:left="108"/>
    </w:pPr>
    <w:rPr>
      <w:rFonts w:ascii="Courier New" w:eastAsia="Courier New" w:hAnsi="Courier New" w:cs="Courier New"/>
      <w:lang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9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321B4-A15E-4795-8678-04726324D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812</Words>
  <Characters>4630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</dc:creator>
  <cp:keywords/>
  <dc:description/>
  <cp:lastModifiedBy>Gordana Ivančić</cp:lastModifiedBy>
  <cp:revision>21</cp:revision>
  <dcterms:created xsi:type="dcterms:W3CDTF">2021-09-14T07:48:00Z</dcterms:created>
  <dcterms:modified xsi:type="dcterms:W3CDTF">2021-09-14T08:02:00Z</dcterms:modified>
</cp:coreProperties>
</file>