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66" w:rsidRDefault="00432466" w:rsidP="00432466">
      <w:pPr>
        <w:shd w:val="clear" w:color="auto" w:fill="FFFFFF"/>
        <w:spacing w:after="60" w:line="240" w:lineRule="auto"/>
        <w:jc w:val="center"/>
        <w:outlineLvl w:val="0"/>
        <w:rPr>
          <w:rFonts w:ascii="Trebuchet MS" w:eastAsia="Times New Roman" w:hAnsi="Trebuchet MS" w:cs="Tahoma"/>
          <w:color w:val="000000"/>
          <w:kern w:val="36"/>
          <w:sz w:val="27"/>
          <w:szCs w:val="27"/>
          <w:lang w:eastAsia="hr-HR"/>
        </w:rPr>
      </w:pPr>
      <w:r w:rsidRPr="00432466">
        <w:rPr>
          <w:rFonts w:ascii="Trebuchet MS" w:eastAsia="Times New Roman" w:hAnsi="Trebuchet MS" w:cs="Tahoma"/>
          <w:color w:val="000000"/>
          <w:kern w:val="36"/>
          <w:sz w:val="27"/>
          <w:szCs w:val="27"/>
          <w:lang w:eastAsia="hr-HR"/>
        </w:rPr>
        <w:t>Poslovi socijalnog pedagoga zaposlenog na radnom mjestu stručnog suradnika u redovnoj školi</w:t>
      </w:r>
    </w:p>
    <w:p w:rsidR="00432466" w:rsidRPr="00432466" w:rsidRDefault="00432466" w:rsidP="00432466">
      <w:pPr>
        <w:shd w:val="clear" w:color="auto" w:fill="FFFFFF"/>
        <w:spacing w:after="60" w:line="240" w:lineRule="auto"/>
        <w:jc w:val="center"/>
        <w:outlineLvl w:val="0"/>
        <w:rPr>
          <w:rFonts w:ascii="Trebuchet MS" w:eastAsia="Times New Roman" w:hAnsi="Trebuchet MS" w:cs="Tahoma"/>
          <w:color w:val="000000"/>
          <w:kern w:val="36"/>
          <w:lang w:eastAsia="hr-HR"/>
        </w:rPr>
      </w:pPr>
      <w:r w:rsidRPr="00432466">
        <w:rPr>
          <w:rFonts w:ascii="Trebuchet MS" w:eastAsia="Times New Roman" w:hAnsi="Trebuchet MS" w:cs="Tahoma"/>
          <w:color w:val="000000"/>
          <w:kern w:val="36"/>
          <w:lang w:eastAsia="hr-HR"/>
        </w:rPr>
        <w:t>(www.husp.hr)</w:t>
      </w:r>
    </w:p>
    <w:p w:rsidR="00432466" w:rsidRPr="00432466" w:rsidRDefault="00432466" w:rsidP="00432466">
      <w:pPr>
        <w:shd w:val="clear" w:color="auto" w:fill="FFFFFF"/>
        <w:spacing w:before="192" w:after="192" w:line="300" w:lineRule="atLeast"/>
        <w:rPr>
          <w:rFonts w:ascii="Tahoma" w:eastAsia="Times New Roman" w:hAnsi="Tahoma" w:cs="Tahoma"/>
          <w:color w:val="535548"/>
          <w:sz w:val="19"/>
          <w:szCs w:val="19"/>
          <w:lang w:eastAsia="hr-HR"/>
        </w:rPr>
      </w:pPr>
      <w:r w:rsidRPr="00432466">
        <w:rPr>
          <w:rFonts w:ascii="Tahoma" w:eastAsia="Times New Roman" w:hAnsi="Tahoma" w:cs="Tahoma"/>
          <w:color w:val="535548"/>
          <w:sz w:val="19"/>
          <w:szCs w:val="19"/>
          <w:lang w:eastAsia="hr-HR"/>
        </w:rPr>
        <w:t>Poslovi socijalnog pedagoga zaposlenog na radnom mjestu stručnog suradnika u redovnoj školi su rad s učenicima, rad s roditeljma, rad s učiteljima, rad s ustanovama i organizacijama koje se bave odgojem i zaštitom djece te opći poslovi.</w:t>
      </w:r>
    </w:p>
    <w:p w:rsidR="00432466" w:rsidRPr="00432466" w:rsidRDefault="00432466" w:rsidP="00432466">
      <w:pPr>
        <w:shd w:val="clear" w:color="auto" w:fill="FFFFFF"/>
        <w:spacing w:after="120" w:line="240" w:lineRule="auto"/>
        <w:outlineLvl w:val="1"/>
        <w:rPr>
          <w:rFonts w:ascii="Trebuchet MS" w:eastAsia="Times New Roman" w:hAnsi="Trebuchet MS" w:cs="Tahoma"/>
          <w:b/>
          <w:bCs/>
          <w:color w:val="535548"/>
          <w:sz w:val="23"/>
          <w:szCs w:val="23"/>
          <w:lang w:eastAsia="hr-HR"/>
        </w:rPr>
      </w:pPr>
      <w:bookmarkStart w:id="0" w:name="eztoc1161_1"/>
      <w:bookmarkEnd w:id="0"/>
      <w:r w:rsidRPr="00432466">
        <w:rPr>
          <w:rFonts w:ascii="Trebuchet MS" w:eastAsia="Times New Roman" w:hAnsi="Trebuchet MS" w:cs="Tahoma"/>
          <w:b/>
          <w:bCs/>
          <w:color w:val="535548"/>
          <w:sz w:val="23"/>
          <w:szCs w:val="23"/>
          <w:lang w:eastAsia="hr-HR"/>
        </w:rPr>
        <w:t>Rad s učenicima</w:t>
      </w:r>
    </w:p>
    <w:p w:rsidR="00432466" w:rsidRPr="00432466" w:rsidRDefault="00432466" w:rsidP="00432466">
      <w:pPr>
        <w:numPr>
          <w:ilvl w:val="0"/>
          <w:numId w:val="1"/>
        </w:numPr>
        <w:shd w:val="clear" w:color="auto" w:fill="FFFFFF"/>
        <w:spacing w:after="72" w:line="300" w:lineRule="atLeast"/>
        <w:ind w:left="600"/>
        <w:rPr>
          <w:rFonts w:ascii="Tahoma" w:eastAsia="Times New Roman" w:hAnsi="Tahoma" w:cs="Tahoma"/>
          <w:color w:val="535548"/>
          <w:sz w:val="19"/>
          <w:szCs w:val="19"/>
          <w:lang w:eastAsia="hr-HR"/>
        </w:rPr>
      </w:pPr>
      <w:r w:rsidRPr="00432466">
        <w:rPr>
          <w:rFonts w:ascii="Tahoma" w:eastAsia="Times New Roman" w:hAnsi="Tahoma" w:cs="Tahoma"/>
          <w:color w:val="535548"/>
          <w:sz w:val="19"/>
          <w:szCs w:val="19"/>
          <w:lang w:eastAsia="hr-HR"/>
        </w:rPr>
        <w:t>prevencija pojavnih oblika poremećaja u ponašanju djece i mladih poticanjem i razvijanjem životnih vještina</w:t>
      </w:r>
    </w:p>
    <w:p w:rsidR="00432466" w:rsidRPr="00432466" w:rsidRDefault="00432466" w:rsidP="00432466">
      <w:pPr>
        <w:numPr>
          <w:ilvl w:val="0"/>
          <w:numId w:val="1"/>
        </w:numPr>
        <w:shd w:val="clear" w:color="auto" w:fill="FFFFFF"/>
        <w:spacing w:after="72" w:line="300" w:lineRule="atLeast"/>
        <w:ind w:left="600"/>
        <w:rPr>
          <w:rFonts w:ascii="Tahoma" w:eastAsia="Times New Roman" w:hAnsi="Tahoma" w:cs="Tahoma"/>
          <w:color w:val="535548"/>
          <w:sz w:val="19"/>
          <w:szCs w:val="19"/>
          <w:lang w:eastAsia="hr-HR"/>
        </w:rPr>
      </w:pPr>
      <w:r w:rsidRPr="00432466">
        <w:rPr>
          <w:rFonts w:ascii="Tahoma" w:eastAsia="Times New Roman" w:hAnsi="Tahoma" w:cs="Tahoma"/>
          <w:color w:val="535548"/>
          <w:sz w:val="19"/>
          <w:szCs w:val="19"/>
          <w:lang w:eastAsia="hr-HR"/>
        </w:rPr>
        <w:t>rano otkrivanje i skrb o djeci koja žive u pojačanom riziku:</w:t>
      </w:r>
    </w:p>
    <w:p w:rsidR="00432466" w:rsidRPr="00432466" w:rsidRDefault="00432466" w:rsidP="00432466">
      <w:pPr>
        <w:numPr>
          <w:ilvl w:val="0"/>
          <w:numId w:val="1"/>
        </w:numPr>
        <w:shd w:val="clear" w:color="auto" w:fill="FFFFFF"/>
        <w:spacing w:after="72" w:line="300" w:lineRule="atLeast"/>
        <w:ind w:left="600"/>
        <w:rPr>
          <w:rFonts w:ascii="Tahoma" w:eastAsia="Times New Roman" w:hAnsi="Tahoma" w:cs="Tahoma"/>
          <w:color w:val="535548"/>
          <w:sz w:val="19"/>
          <w:szCs w:val="19"/>
          <w:lang w:eastAsia="hr-HR"/>
        </w:rPr>
      </w:pPr>
      <w:r w:rsidRPr="00432466">
        <w:rPr>
          <w:rFonts w:ascii="Tahoma" w:eastAsia="Times New Roman" w:hAnsi="Tahoma" w:cs="Tahoma"/>
          <w:color w:val="535548"/>
          <w:sz w:val="19"/>
          <w:szCs w:val="19"/>
          <w:lang w:eastAsia="hr-HR"/>
        </w:rPr>
        <w:t>koji proizlazi iz obitelji, okruženja ili osobnosti samog djeteta</w:t>
      </w:r>
    </w:p>
    <w:p w:rsidR="00432466" w:rsidRPr="00432466" w:rsidRDefault="00432466" w:rsidP="00432466">
      <w:pPr>
        <w:numPr>
          <w:ilvl w:val="0"/>
          <w:numId w:val="1"/>
        </w:numPr>
        <w:shd w:val="clear" w:color="auto" w:fill="FFFFFF"/>
        <w:spacing w:after="72" w:line="300" w:lineRule="atLeast"/>
        <w:ind w:left="600"/>
        <w:rPr>
          <w:rFonts w:ascii="Tahoma" w:eastAsia="Times New Roman" w:hAnsi="Tahoma" w:cs="Tahoma"/>
          <w:color w:val="535548"/>
          <w:sz w:val="19"/>
          <w:szCs w:val="19"/>
          <w:lang w:eastAsia="hr-HR"/>
        </w:rPr>
      </w:pPr>
      <w:r w:rsidRPr="00432466">
        <w:rPr>
          <w:rFonts w:ascii="Tahoma" w:eastAsia="Times New Roman" w:hAnsi="Tahoma" w:cs="Tahoma"/>
          <w:color w:val="535548"/>
          <w:sz w:val="19"/>
          <w:szCs w:val="19"/>
          <w:lang w:eastAsia="hr-HR"/>
        </w:rPr>
        <w:t>vođenje i usmjeravanje djece koja već iskazuju pojavne oblike poremećaja u ponašanju, pružanjem odgovarajuće skrbi u školi ili suradnjom i upućivanjem na izvore pomoći izvan škole</w:t>
      </w:r>
    </w:p>
    <w:p w:rsidR="00432466" w:rsidRPr="00432466" w:rsidRDefault="00432466" w:rsidP="00432466">
      <w:pPr>
        <w:numPr>
          <w:ilvl w:val="0"/>
          <w:numId w:val="1"/>
        </w:numPr>
        <w:shd w:val="clear" w:color="auto" w:fill="FFFFFF"/>
        <w:spacing w:after="72" w:line="300" w:lineRule="atLeast"/>
        <w:ind w:left="600"/>
        <w:rPr>
          <w:rFonts w:ascii="Tahoma" w:eastAsia="Times New Roman" w:hAnsi="Tahoma" w:cs="Tahoma"/>
          <w:color w:val="535548"/>
          <w:sz w:val="19"/>
          <w:szCs w:val="19"/>
          <w:lang w:eastAsia="hr-HR"/>
        </w:rPr>
      </w:pPr>
      <w:r w:rsidRPr="00432466">
        <w:rPr>
          <w:rFonts w:ascii="Tahoma" w:eastAsia="Times New Roman" w:hAnsi="Tahoma" w:cs="Tahoma"/>
          <w:color w:val="535548"/>
          <w:sz w:val="19"/>
          <w:szCs w:val="19"/>
          <w:lang w:eastAsia="hr-HR"/>
        </w:rPr>
        <w:t>sudjelovanje u određivanju primjerenog oblika školovanja djece (upisi u prve razrede, zahtjevi za promjenom oblika školovanja)</w:t>
      </w:r>
    </w:p>
    <w:p w:rsidR="00432466" w:rsidRDefault="00432466" w:rsidP="00432466">
      <w:pPr>
        <w:shd w:val="clear" w:color="auto" w:fill="FFFFFF"/>
        <w:spacing w:after="120" w:line="240" w:lineRule="auto"/>
        <w:outlineLvl w:val="1"/>
        <w:rPr>
          <w:rFonts w:ascii="Trebuchet MS" w:eastAsia="Times New Roman" w:hAnsi="Trebuchet MS" w:cs="Tahoma"/>
          <w:b/>
          <w:bCs/>
          <w:color w:val="535548"/>
          <w:sz w:val="23"/>
          <w:szCs w:val="23"/>
          <w:lang w:eastAsia="hr-HR"/>
        </w:rPr>
      </w:pPr>
      <w:bookmarkStart w:id="1" w:name="eztoc1161_2"/>
      <w:bookmarkEnd w:id="1"/>
    </w:p>
    <w:p w:rsidR="00432466" w:rsidRPr="00432466" w:rsidRDefault="00432466" w:rsidP="00432466">
      <w:pPr>
        <w:shd w:val="clear" w:color="auto" w:fill="FFFFFF"/>
        <w:spacing w:after="120" w:line="240" w:lineRule="auto"/>
        <w:outlineLvl w:val="1"/>
        <w:rPr>
          <w:rFonts w:ascii="Trebuchet MS" w:eastAsia="Times New Roman" w:hAnsi="Trebuchet MS" w:cs="Tahoma"/>
          <w:b/>
          <w:bCs/>
          <w:color w:val="535548"/>
          <w:sz w:val="23"/>
          <w:szCs w:val="23"/>
          <w:lang w:eastAsia="hr-HR"/>
        </w:rPr>
      </w:pPr>
      <w:r w:rsidRPr="00432466">
        <w:rPr>
          <w:rFonts w:ascii="Trebuchet MS" w:eastAsia="Times New Roman" w:hAnsi="Trebuchet MS" w:cs="Tahoma"/>
          <w:b/>
          <w:bCs/>
          <w:color w:val="535548"/>
          <w:sz w:val="23"/>
          <w:szCs w:val="23"/>
          <w:lang w:eastAsia="hr-HR"/>
        </w:rPr>
        <w:t>Rad s roditeljima</w:t>
      </w:r>
    </w:p>
    <w:p w:rsidR="00432466" w:rsidRPr="00432466" w:rsidRDefault="00432466" w:rsidP="00432466">
      <w:pPr>
        <w:numPr>
          <w:ilvl w:val="0"/>
          <w:numId w:val="2"/>
        </w:numPr>
        <w:shd w:val="clear" w:color="auto" w:fill="FFFFFF"/>
        <w:spacing w:after="72" w:line="300" w:lineRule="atLeast"/>
        <w:ind w:left="600"/>
        <w:rPr>
          <w:rFonts w:ascii="Tahoma" w:eastAsia="Times New Roman" w:hAnsi="Tahoma" w:cs="Tahoma"/>
          <w:color w:val="535548"/>
          <w:sz w:val="19"/>
          <w:szCs w:val="19"/>
          <w:lang w:eastAsia="hr-HR"/>
        </w:rPr>
      </w:pPr>
      <w:r w:rsidRPr="00432466">
        <w:rPr>
          <w:rFonts w:ascii="Tahoma" w:eastAsia="Times New Roman" w:hAnsi="Tahoma" w:cs="Tahoma"/>
          <w:color w:val="535548"/>
          <w:sz w:val="19"/>
          <w:szCs w:val="19"/>
          <w:lang w:eastAsia="hr-HR"/>
        </w:rPr>
        <w:t>preventivne aktivnosti s roditeljima i aktivnosti usmjerene na obitelji u riziku s ciljem pomoći i zaštite u školi ili izvan nje</w:t>
      </w:r>
    </w:p>
    <w:p w:rsidR="00432466" w:rsidRPr="00432466" w:rsidRDefault="00432466" w:rsidP="00432466">
      <w:pPr>
        <w:numPr>
          <w:ilvl w:val="0"/>
          <w:numId w:val="2"/>
        </w:numPr>
        <w:shd w:val="clear" w:color="auto" w:fill="FFFFFF"/>
        <w:spacing w:after="72" w:line="300" w:lineRule="atLeast"/>
        <w:ind w:left="600"/>
        <w:rPr>
          <w:rFonts w:ascii="Tahoma" w:eastAsia="Times New Roman" w:hAnsi="Tahoma" w:cs="Tahoma"/>
          <w:color w:val="535548"/>
          <w:sz w:val="19"/>
          <w:szCs w:val="19"/>
          <w:lang w:eastAsia="hr-HR"/>
        </w:rPr>
      </w:pPr>
      <w:r w:rsidRPr="00432466">
        <w:rPr>
          <w:rFonts w:ascii="Tahoma" w:eastAsia="Times New Roman" w:hAnsi="Tahoma" w:cs="Tahoma"/>
          <w:color w:val="535548"/>
          <w:sz w:val="19"/>
          <w:szCs w:val="19"/>
          <w:lang w:eastAsia="hr-HR"/>
        </w:rPr>
        <w:t>poučavanje roditelja uspješnijem roditeljstvu; pomoć pri izboru pedagoških postupanja primjerenih potencijalima roditelja i djeteta</w:t>
      </w:r>
    </w:p>
    <w:p w:rsidR="00432466" w:rsidRDefault="00432466" w:rsidP="00432466">
      <w:pPr>
        <w:shd w:val="clear" w:color="auto" w:fill="FFFFFF"/>
        <w:spacing w:after="120" w:line="240" w:lineRule="auto"/>
        <w:outlineLvl w:val="1"/>
        <w:rPr>
          <w:rFonts w:ascii="Trebuchet MS" w:eastAsia="Times New Roman" w:hAnsi="Trebuchet MS" w:cs="Tahoma"/>
          <w:b/>
          <w:bCs/>
          <w:color w:val="535548"/>
          <w:sz w:val="23"/>
          <w:szCs w:val="23"/>
          <w:lang w:eastAsia="hr-HR"/>
        </w:rPr>
      </w:pPr>
      <w:bookmarkStart w:id="2" w:name="eztoc1161_3"/>
      <w:bookmarkEnd w:id="2"/>
    </w:p>
    <w:p w:rsidR="00432466" w:rsidRPr="00432466" w:rsidRDefault="00432466" w:rsidP="00432466">
      <w:pPr>
        <w:shd w:val="clear" w:color="auto" w:fill="FFFFFF"/>
        <w:spacing w:after="120" w:line="240" w:lineRule="auto"/>
        <w:outlineLvl w:val="1"/>
        <w:rPr>
          <w:rFonts w:ascii="Trebuchet MS" w:eastAsia="Times New Roman" w:hAnsi="Trebuchet MS" w:cs="Tahoma"/>
          <w:b/>
          <w:bCs/>
          <w:color w:val="535548"/>
          <w:sz w:val="23"/>
          <w:szCs w:val="23"/>
          <w:lang w:eastAsia="hr-HR"/>
        </w:rPr>
      </w:pPr>
      <w:r w:rsidRPr="00432466">
        <w:rPr>
          <w:rFonts w:ascii="Trebuchet MS" w:eastAsia="Times New Roman" w:hAnsi="Trebuchet MS" w:cs="Tahoma"/>
          <w:b/>
          <w:bCs/>
          <w:color w:val="535548"/>
          <w:sz w:val="23"/>
          <w:szCs w:val="23"/>
          <w:lang w:eastAsia="hr-HR"/>
        </w:rPr>
        <w:t>Rad s učiteljima</w:t>
      </w:r>
    </w:p>
    <w:p w:rsidR="00432466" w:rsidRPr="00432466" w:rsidRDefault="00432466" w:rsidP="00432466">
      <w:pPr>
        <w:numPr>
          <w:ilvl w:val="0"/>
          <w:numId w:val="3"/>
        </w:numPr>
        <w:shd w:val="clear" w:color="auto" w:fill="FFFFFF"/>
        <w:spacing w:after="72" w:line="300" w:lineRule="atLeast"/>
        <w:ind w:left="600"/>
        <w:rPr>
          <w:rFonts w:ascii="Tahoma" w:eastAsia="Times New Roman" w:hAnsi="Tahoma" w:cs="Tahoma"/>
          <w:color w:val="535548"/>
          <w:sz w:val="19"/>
          <w:szCs w:val="19"/>
          <w:lang w:eastAsia="hr-HR"/>
        </w:rPr>
      </w:pPr>
      <w:r w:rsidRPr="00432466">
        <w:rPr>
          <w:rFonts w:ascii="Tahoma" w:eastAsia="Times New Roman" w:hAnsi="Tahoma" w:cs="Tahoma"/>
          <w:color w:val="535548"/>
          <w:sz w:val="19"/>
          <w:szCs w:val="19"/>
          <w:lang w:eastAsia="hr-HR"/>
        </w:rPr>
        <w:t>senzibilizacija na potrebe i različitosti u sposobnostima i postignućima djece</w:t>
      </w:r>
    </w:p>
    <w:p w:rsidR="00432466" w:rsidRPr="00432466" w:rsidRDefault="00432466" w:rsidP="00432466">
      <w:pPr>
        <w:numPr>
          <w:ilvl w:val="0"/>
          <w:numId w:val="3"/>
        </w:numPr>
        <w:shd w:val="clear" w:color="auto" w:fill="FFFFFF"/>
        <w:spacing w:after="72" w:line="300" w:lineRule="atLeast"/>
        <w:ind w:left="600"/>
        <w:rPr>
          <w:rFonts w:ascii="Tahoma" w:eastAsia="Times New Roman" w:hAnsi="Tahoma" w:cs="Tahoma"/>
          <w:color w:val="535548"/>
          <w:sz w:val="19"/>
          <w:szCs w:val="19"/>
          <w:lang w:eastAsia="hr-HR"/>
        </w:rPr>
      </w:pPr>
      <w:r w:rsidRPr="00432466">
        <w:rPr>
          <w:rFonts w:ascii="Tahoma" w:eastAsia="Times New Roman" w:hAnsi="Tahoma" w:cs="Tahoma"/>
          <w:color w:val="535548"/>
          <w:sz w:val="19"/>
          <w:szCs w:val="19"/>
          <w:lang w:eastAsia="hr-HR"/>
        </w:rPr>
        <w:t>predlaganje i pomoć pri izboru djelotvornih pedagoških postupaka prema učenicima</w:t>
      </w:r>
    </w:p>
    <w:p w:rsidR="00432466" w:rsidRPr="00432466" w:rsidRDefault="00432466" w:rsidP="00432466">
      <w:pPr>
        <w:numPr>
          <w:ilvl w:val="0"/>
          <w:numId w:val="3"/>
        </w:numPr>
        <w:shd w:val="clear" w:color="auto" w:fill="FFFFFF"/>
        <w:spacing w:after="72" w:line="300" w:lineRule="atLeast"/>
        <w:ind w:left="600"/>
        <w:rPr>
          <w:rFonts w:ascii="Tahoma" w:eastAsia="Times New Roman" w:hAnsi="Tahoma" w:cs="Tahoma"/>
          <w:color w:val="535548"/>
          <w:sz w:val="19"/>
          <w:szCs w:val="19"/>
          <w:lang w:eastAsia="hr-HR"/>
        </w:rPr>
      </w:pPr>
      <w:r w:rsidRPr="00432466">
        <w:rPr>
          <w:rFonts w:ascii="Tahoma" w:eastAsia="Times New Roman" w:hAnsi="Tahoma" w:cs="Tahoma"/>
          <w:color w:val="535548"/>
          <w:sz w:val="19"/>
          <w:szCs w:val="19"/>
          <w:lang w:eastAsia="hr-HR"/>
        </w:rPr>
        <w:t>suradnja pri upućivanju učenika na opservaciju, zbog izbora primjerenog oblika školovanja kao i pri izradi prilagođenih programa</w:t>
      </w:r>
    </w:p>
    <w:p w:rsidR="00432466" w:rsidRPr="00432466" w:rsidRDefault="00432466" w:rsidP="00432466">
      <w:pPr>
        <w:numPr>
          <w:ilvl w:val="0"/>
          <w:numId w:val="3"/>
        </w:numPr>
        <w:shd w:val="clear" w:color="auto" w:fill="FFFFFF"/>
        <w:spacing w:after="72" w:line="300" w:lineRule="atLeast"/>
        <w:ind w:left="600"/>
        <w:rPr>
          <w:rFonts w:ascii="Tahoma" w:eastAsia="Times New Roman" w:hAnsi="Tahoma" w:cs="Tahoma"/>
          <w:color w:val="535548"/>
          <w:sz w:val="19"/>
          <w:szCs w:val="19"/>
          <w:lang w:eastAsia="hr-HR"/>
        </w:rPr>
      </w:pPr>
      <w:r w:rsidRPr="00432466">
        <w:rPr>
          <w:rFonts w:ascii="Tahoma" w:eastAsia="Times New Roman" w:hAnsi="Tahoma" w:cs="Tahoma"/>
          <w:color w:val="535548"/>
          <w:sz w:val="19"/>
          <w:szCs w:val="19"/>
          <w:lang w:eastAsia="hr-HR"/>
        </w:rPr>
        <w:t>pomoć pri suradnji s roditeljima</w:t>
      </w:r>
    </w:p>
    <w:p w:rsidR="00432466" w:rsidRDefault="00432466" w:rsidP="00432466">
      <w:pPr>
        <w:shd w:val="clear" w:color="auto" w:fill="FFFFFF"/>
        <w:spacing w:after="120" w:line="240" w:lineRule="auto"/>
        <w:outlineLvl w:val="1"/>
        <w:rPr>
          <w:rFonts w:ascii="Trebuchet MS" w:eastAsia="Times New Roman" w:hAnsi="Trebuchet MS" w:cs="Tahoma"/>
          <w:b/>
          <w:bCs/>
          <w:color w:val="535548"/>
          <w:sz w:val="23"/>
          <w:szCs w:val="23"/>
          <w:lang w:eastAsia="hr-HR"/>
        </w:rPr>
      </w:pPr>
      <w:bookmarkStart w:id="3" w:name="eztoc1161_4"/>
      <w:bookmarkEnd w:id="3"/>
    </w:p>
    <w:p w:rsidR="00432466" w:rsidRPr="00432466" w:rsidRDefault="00432466" w:rsidP="00432466">
      <w:pPr>
        <w:shd w:val="clear" w:color="auto" w:fill="FFFFFF"/>
        <w:spacing w:after="120" w:line="240" w:lineRule="auto"/>
        <w:outlineLvl w:val="1"/>
        <w:rPr>
          <w:rFonts w:ascii="Trebuchet MS" w:eastAsia="Times New Roman" w:hAnsi="Trebuchet MS" w:cs="Tahoma"/>
          <w:b/>
          <w:bCs/>
          <w:color w:val="535548"/>
          <w:sz w:val="23"/>
          <w:szCs w:val="23"/>
          <w:lang w:eastAsia="hr-HR"/>
        </w:rPr>
      </w:pPr>
      <w:r w:rsidRPr="00432466">
        <w:rPr>
          <w:rFonts w:ascii="Trebuchet MS" w:eastAsia="Times New Roman" w:hAnsi="Trebuchet MS" w:cs="Tahoma"/>
          <w:b/>
          <w:bCs/>
          <w:color w:val="535548"/>
          <w:sz w:val="23"/>
          <w:szCs w:val="23"/>
          <w:lang w:eastAsia="hr-HR"/>
        </w:rPr>
        <w:t>Rad s ustanovama i organizacijama koje se bave odgojem i zaštitom djece</w:t>
      </w:r>
    </w:p>
    <w:p w:rsidR="00432466" w:rsidRPr="00432466" w:rsidRDefault="00432466" w:rsidP="00432466">
      <w:pPr>
        <w:shd w:val="clear" w:color="auto" w:fill="FFFFFF"/>
        <w:spacing w:before="192" w:after="192" w:line="300" w:lineRule="atLeast"/>
        <w:rPr>
          <w:rFonts w:ascii="Tahoma" w:eastAsia="Times New Roman" w:hAnsi="Tahoma" w:cs="Tahoma"/>
          <w:color w:val="535548"/>
          <w:sz w:val="19"/>
          <w:szCs w:val="19"/>
          <w:lang w:eastAsia="hr-HR"/>
        </w:rPr>
      </w:pPr>
      <w:r w:rsidRPr="00432466">
        <w:rPr>
          <w:rFonts w:ascii="Tahoma" w:eastAsia="Times New Roman" w:hAnsi="Tahoma" w:cs="Tahoma"/>
          <w:color w:val="535548"/>
          <w:sz w:val="19"/>
          <w:szCs w:val="19"/>
          <w:lang w:eastAsia="hr-HR"/>
        </w:rPr>
        <w:t>Suradnja se odnosi na už</w:t>
      </w:r>
      <w:r>
        <w:rPr>
          <w:rFonts w:ascii="Tahoma" w:eastAsia="Times New Roman" w:hAnsi="Tahoma" w:cs="Tahoma"/>
          <w:color w:val="535548"/>
          <w:sz w:val="19"/>
          <w:szCs w:val="19"/>
          <w:lang w:eastAsia="hr-HR"/>
        </w:rPr>
        <w:t>u i širu lokalnu zajednicu dječ</w:t>
      </w:r>
      <w:r w:rsidRPr="00432466">
        <w:rPr>
          <w:rFonts w:ascii="Tahoma" w:eastAsia="Times New Roman" w:hAnsi="Tahoma" w:cs="Tahoma"/>
          <w:color w:val="535548"/>
          <w:sz w:val="19"/>
          <w:szCs w:val="19"/>
          <w:lang w:eastAsia="hr-HR"/>
        </w:rPr>
        <w:t>je vrtiće, zdravstvene ustanove i domove zdravlja, Centre socijalne skrbi, Državno odvjetništvo, policiju, različite humanitarne, vladine ali i nevladine organizacije te fakultete ( projekti, istraživanja studentska praksa i sl) Ministarstvo prosvjete (Gradski ured i Zavod za unaprijeđivanje školstva).</w:t>
      </w:r>
    </w:p>
    <w:p w:rsidR="00432466" w:rsidRPr="00432466" w:rsidRDefault="00432466" w:rsidP="00432466">
      <w:pPr>
        <w:shd w:val="clear" w:color="auto" w:fill="FFFFFF"/>
        <w:spacing w:after="120" w:line="240" w:lineRule="auto"/>
        <w:outlineLvl w:val="1"/>
        <w:rPr>
          <w:rFonts w:ascii="Trebuchet MS" w:eastAsia="Times New Roman" w:hAnsi="Trebuchet MS" w:cs="Tahoma"/>
          <w:b/>
          <w:bCs/>
          <w:color w:val="535548"/>
          <w:sz w:val="23"/>
          <w:szCs w:val="23"/>
          <w:lang w:eastAsia="hr-HR"/>
        </w:rPr>
      </w:pPr>
      <w:bookmarkStart w:id="4" w:name="eztoc1161_5"/>
      <w:bookmarkEnd w:id="4"/>
      <w:r w:rsidRPr="00432466">
        <w:rPr>
          <w:rFonts w:ascii="Trebuchet MS" w:eastAsia="Times New Roman" w:hAnsi="Trebuchet MS" w:cs="Tahoma"/>
          <w:b/>
          <w:bCs/>
          <w:color w:val="535548"/>
          <w:sz w:val="23"/>
          <w:szCs w:val="23"/>
          <w:lang w:eastAsia="hr-HR"/>
        </w:rPr>
        <w:t>Opći poslovi</w:t>
      </w:r>
    </w:p>
    <w:p w:rsidR="00E02E05" w:rsidRPr="00432466" w:rsidRDefault="00432466" w:rsidP="00432466">
      <w:pPr>
        <w:shd w:val="clear" w:color="auto" w:fill="FFFFFF"/>
        <w:spacing w:before="192" w:after="192" w:line="300" w:lineRule="atLeast"/>
        <w:rPr>
          <w:rFonts w:ascii="Tahoma" w:eastAsia="Times New Roman" w:hAnsi="Tahoma" w:cs="Tahoma"/>
          <w:color w:val="535548"/>
          <w:sz w:val="19"/>
          <w:szCs w:val="19"/>
          <w:lang w:eastAsia="hr-HR"/>
        </w:rPr>
      </w:pPr>
      <w:r w:rsidRPr="00432466">
        <w:rPr>
          <w:rFonts w:ascii="Tahoma" w:eastAsia="Times New Roman" w:hAnsi="Tahoma" w:cs="Tahoma"/>
          <w:color w:val="535548"/>
          <w:sz w:val="19"/>
          <w:szCs w:val="19"/>
          <w:lang w:eastAsia="hr-HR"/>
        </w:rPr>
        <w:t>Opći poslovi proizlaze iz samog odgojno obrazovnog procesa a odnose se na široku lepezu aktivnosti s ciljem unapređivanja odgoja i obrazovanja djece i stvaranja poticajnih uvjeta za njihovo napredovanje i postignuće.</w:t>
      </w:r>
    </w:p>
    <w:sectPr w:rsidR="00E02E05" w:rsidRPr="00432466" w:rsidSect="00E02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E21"/>
    <w:multiLevelType w:val="multilevel"/>
    <w:tmpl w:val="8EB2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2050C8"/>
    <w:multiLevelType w:val="multilevel"/>
    <w:tmpl w:val="AA68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32A9C"/>
    <w:multiLevelType w:val="multilevel"/>
    <w:tmpl w:val="89B0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466"/>
    <w:rsid w:val="00432466"/>
    <w:rsid w:val="00E02E05"/>
    <w:rsid w:val="00F5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05"/>
  </w:style>
  <w:style w:type="paragraph" w:styleId="Heading1">
    <w:name w:val="heading 1"/>
    <w:basedOn w:val="Normal"/>
    <w:link w:val="Heading1Char"/>
    <w:uiPriority w:val="9"/>
    <w:qFormat/>
    <w:rsid w:val="00432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432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46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43246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43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unreal</dc:creator>
  <cp:lastModifiedBy>unreal</cp:lastModifiedBy>
  <cp:revision>1</cp:revision>
  <dcterms:created xsi:type="dcterms:W3CDTF">2016-08-29T19:32:00Z</dcterms:created>
  <dcterms:modified xsi:type="dcterms:W3CDTF">2016-08-29T19:35:00Z</dcterms:modified>
</cp:coreProperties>
</file>