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43" w:rsidRPr="00997EE6" w:rsidRDefault="00051B43" w:rsidP="00051B43">
      <w:pPr>
        <w:ind w:left="4248" w:firstLine="708"/>
        <w:rPr>
          <w:rFonts w:cstheme="minorHAnsi"/>
          <w:b/>
          <w:sz w:val="40"/>
        </w:rPr>
      </w:pPr>
      <w:bookmarkStart w:id="0" w:name="_GoBack"/>
      <w:bookmarkEnd w:id="0"/>
      <w:r>
        <w:rPr>
          <w:rFonts w:cstheme="minorHAnsi"/>
          <w:b/>
          <w:sz w:val="28"/>
        </w:rPr>
        <w:t>PRIRODA I DRUŠTVO</w:t>
      </w:r>
    </w:p>
    <w:p w:rsidR="00051B43" w:rsidRPr="00204968" w:rsidRDefault="00051B43" w:rsidP="00051B43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051B43" w:rsidRPr="00204968" w:rsidRDefault="00051B43" w:rsidP="00051B43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:rsidR="00051B43" w:rsidRPr="00204968" w:rsidRDefault="00051B43" w:rsidP="00051B43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:rsidR="00051B43" w:rsidRPr="00204968" w:rsidRDefault="00051B43" w:rsidP="00051B43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051B43" w:rsidRPr="00204968" w:rsidRDefault="00051B43" w:rsidP="00051B43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051B43" w:rsidRPr="00204968" w:rsidRDefault="00051B43" w:rsidP="00051B43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:rsidR="00051B43" w:rsidRPr="00204968" w:rsidRDefault="00051B43" w:rsidP="00051B43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051B43" w:rsidRPr="00204968" w:rsidRDefault="00051B43" w:rsidP="00051B43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051B43" w:rsidRPr="00204968" w:rsidRDefault="00051B43" w:rsidP="00051B43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051B43" w:rsidRPr="00204968" w:rsidRDefault="00051B43" w:rsidP="00051B43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051B43" w:rsidRPr="00204968" w:rsidRDefault="00051B43" w:rsidP="00051B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051B43" w:rsidRPr="00204968" w:rsidRDefault="00051B43" w:rsidP="00051B43">
      <w:pPr>
        <w:rPr>
          <w:rFonts w:cstheme="minorHAnsi"/>
          <w:b/>
          <w:i/>
          <w:sz w:val="24"/>
          <w:szCs w:val="24"/>
        </w:rPr>
      </w:pPr>
    </w:p>
    <w:p w:rsidR="00051B43" w:rsidRPr="00204968" w:rsidRDefault="00051B43" w:rsidP="00051B43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lastRenderedPageBreak/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051B43" w:rsidRDefault="00051B43" w:rsidP="00051B43">
      <w:pPr>
        <w:rPr>
          <w:rFonts w:cstheme="minorHAnsi"/>
          <w:b/>
          <w:sz w:val="24"/>
          <w:szCs w:val="24"/>
        </w:rPr>
      </w:pPr>
    </w:p>
    <w:p w:rsidR="00051B43" w:rsidRPr="004C79C8" w:rsidRDefault="00051B43" w:rsidP="00051B43">
      <w:pPr>
        <w:rPr>
          <w:rFonts w:cstheme="minorHAnsi"/>
          <w:b/>
          <w:sz w:val="24"/>
          <w:szCs w:val="24"/>
        </w:rPr>
      </w:pPr>
    </w:p>
    <w:p w:rsidR="00051B43" w:rsidRPr="004C79C8" w:rsidRDefault="00051B43" w:rsidP="00051B43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051B43" w:rsidRPr="00B4176C" w:rsidTr="003E2C2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51B43" w:rsidRPr="00344D94" w:rsidRDefault="00051B43" w:rsidP="003E2C26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51B43" w:rsidRPr="00136628" w:rsidRDefault="00051B43" w:rsidP="003E2C2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:rsidR="00051B43" w:rsidRPr="007E45DA" w:rsidRDefault="00051B43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C51F3B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:rsidR="00051B43" w:rsidRPr="00D970A6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51B43" w:rsidRPr="00D970A6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:rsidR="00051B43" w:rsidRPr="007E45DA" w:rsidRDefault="00051B43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C51F3B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C51F3B" w:rsidRDefault="00051B43" w:rsidP="003E2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:rsidR="00051B43" w:rsidRPr="00D970A6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D970A6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51B43" w:rsidRPr="00D970A6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:rsidR="00051B43" w:rsidRPr="00B94789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obilježja životinja u svome zavičaju te ih razvrstava u skupine (npr. mesožderi, biljožderi ili 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D970A6" w:rsidRDefault="00051B43" w:rsidP="003E2C2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razvrstava u skupine (npr. </w:t>
            </w:r>
            <w:r w:rsidRPr="00D970A6">
              <w:rPr>
                <w:rFonts w:cstheme="minorHAnsi"/>
                <w:iCs/>
                <w:sz w:val="24"/>
                <w:szCs w:val="24"/>
              </w:rPr>
              <w:lastRenderedPageBreak/>
              <w:t>mesožderi, biljožderi ili svežderi i sl.).</w:t>
            </w:r>
          </w:p>
          <w:p w:rsidR="00051B43" w:rsidRPr="00C51F3B" w:rsidRDefault="00051B43" w:rsidP="003E2C2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51B43" w:rsidRPr="00D970A6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lastRenderedPageBreak/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 xml:space="preserve">razvrstava u skupine (npr. </w:t>
            </w:r>
            <w:r w:rsidRPr="00D970A6">
              <w:rPr>
                <w:rFonts w:cstheme="minorHAnsi"/>
                <w:sz w:val="24"/>
                <w:szCs w:val="24"/>
              </w:rPr>
              <w:lastRenderedPageBreak/>
              <w:t>mesožderi, biljožderi ili svežderi i sl.).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D970A6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lastRenderedPageBreak/>
              <w:t xml:space="preserve">Prepoznaje obilježja životinja u svome zavičaju te ih razvrstava u skupine (npr. mesožderi, biljožderi ili svežderi i </w:t>
            </w:r>
            <w:r w:rsidRPr="00D970A6">
              <w:rPr>
                <w:rFonts w:cstheme="minorHAnsi"/>
                <w:sz w:val="24"/>
                <w:szCs w:val="24"/>
              </w:rPr>
              <w:lastRenderedPageBreak/>
              <w:t>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51B43" w:rsidRPr="00EF5B2F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životinja u svome zavičaju te ih razvrstava u skupine (npr. mesožderi, biljožderi ili svežderi i sl.).</w:t>
            </w:r>
          </w:p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C51F3B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F5B2F" w:rsidRDefault="00051B43" w:rsidP="003E2C26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051B43" w:rsidRPr="00C51F3B" w:rsidRDefault="00051B43" w:rsidP="003E2C2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:rsidR="00051B43" w:rsidRPr="00EF5B2F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EF5B2F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51B43" w:rsidRPr="00EF5B2F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C51F3B" w:rsidRDefault="00051B43" w:rsidP="003E2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:rsidR="00051B43" w:rsidRPr="00EF5B2F" w:rsidRDefault="00051B43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EF5B2F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razlikuje vremenske pojave (npr. snijeg, tuča, magla, mraz, inje, vjetar...).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C51F3B" w:rsidRDefault="00051B43" w:rsidP="003E2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:rsidR="00051B43" w:rsidRPr="00EF5B2F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EF5B2F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:rsidR="00051B43" w:rsidRPr="00EF5B2F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B94789" w:rsidRDefault="00051B43" w:rsidP="003E2C2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C51F3B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51B43" w:rsidRPr="00136628" w:rsidRDefault="00051B43" w:rsidP="003E2C2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EB4877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136628" w:rsidRDefault="00051B43" w:rsidP="003E2C2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51B43" w:rsidRPr="00136628" w:rsidRDefault="00051B43" w:rsidP="003E2C2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:rsidR="00051B43" w:rsidRPr="00EB4877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C1165" w:rsidRDefault="00051B43" w:rsidP="003E2C2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:rsidR="00051B43" w:rsidRPr="00002B17" w:rsidRDefault="00051B43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:rsidR="00051B43" w:rsidRPr="00136628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002B1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:rsidR="00051B43" w:rsidRPr="001366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002B17" w:rsidRDefault="00051B43" w:rsidP="003E2C2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:rsidR="00051B43" w:rsidRPr="00136628" w:rsidRDefault="00051B43" w:rsidP="003E2C2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strane svijeta.</w:t>
            </w:r>
          </w:p>
          <w:p w:rsidR="00051B43" w:rsidRPr="00EB4877" w:rsidRDefault="00051B43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7E45DA" w:rsidRDefault="00051B43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002B17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:rsidR="00051B43" w:rsidRPr="009C1165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51B43" w:rsidRPr="00002B17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:rsidR="00051B43" w:rsidRPr="00381332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38133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:rsidR="00051B43" w:rsidRPr="00002B1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:rsidR="00051B43" w:rsidRPr="0038133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EB487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7E45DA" w:rsidRDefault="00051B43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C1165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:rsidR="00051B43" w:rsidRPr="00490F54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51B43" w:rsidRPr="00B4176C" w:rsidTr="003E2C26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051B43" w:rsidRPr="00EB487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7E45DA" w:rsidRDefault="00051B43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D238D1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:rsidR="00051B43" w:rsidRPr="009C1165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:rsidR="00051B43" w:rsidRPr="00D238D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D238D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EB4877" w:rsidRDefault="00051B43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7E45DA" w:rsidRDefault="00051B43" w:rsidP="003E2C2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prometnu 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C1165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jelomično opisuje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prometnu povezanost zavičaja.</w:t>
            </w:r>
          </w:p>
        </w:tc>
        <w:tc>
          <w:tcPr>
            <w:tcW w:w="2515" w:type="dxa"/>
          </w:tcPr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imenuje značajne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prometnice i važnost istih, nabraja vrste razvijenog prometa u zavičaju.</w:t>
            </w:r>
          </w:p>
        </w:tc>
        <w:tc>
          <w:tcPr>
            <w:tcW w:w="2654" w:type="dxa"/>
          </w:tcPr>
          <w:p w:rsidR="00051B43" w:rsidRPr="00146F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dosad usvojene sadržaje o prometu, nabraja i opisuje vrste prometa u zavičaju i njihovu važnost u gospodarstvu zavičaja.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051B43" w:rsidRPr="009438DD" w:rsidRDefault="00051B43" w:rsidP="003E2C26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lastRenderedPageBreak/>
              <w:t>B: PROMJENE  I  ODNOSI</w:t>
            </w:r>
          </w:p>
        </w:tc>
      </w:tr>
      <w:tr w:rsidR="00051B43" w:rsidRPr="00136628" w:rsidTr="003E2C26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051B43" w:rsidRPr="00136628" w:rsidRDefault="00051B43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51B43" w:rsidRPr="001B1AA7" w:rsidRDefault="00051B43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51B43" w:rsidRPr="005D66C4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51B43" w:rsidRPr="00FB77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:rsidR="00051B43" w:rsidRPr="00101910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51B43" w:rsidRPr="00FB778B" w:rsidRDefault="00051B43" w:rsidP="003E2C2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:rsidR="00051B43" w:rsidRPr="001936FE" w:rsidRDefault="00051B43" w:rsidP="003E2C26">
            <w:pPr>
              <w:rPr>
                <w:rFonts w:cstheme="minorHAnsi"/>
                <w:b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051B43" w:rsidRPr="00B4176C" w:rsidRDefault="00051B43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51B43" w:rsidRPr="00FB778B" w:rsidRDefault="00051B43" w:rsidP="003E2C26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51B43" w:rsidRPr="00FB778B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:rsidR="00051B43" w:rsidRPr="005D66C4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51B43" w:rsidRPr="00FB77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:rsidR="00051B43" w:rsidRPr="00101910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51B43" w:rsidRPr="001936FE" w:rsidRDefault="00051B43" w:rsidP="003E2C26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 xml:space="preserve">, nastoji djelovati u svojoj neposrednoj okolini, daje primjere i savjete drugima o važnosti tjelesnog i mentalnoga zdravlja (ne provodi slobodno vrijeme isključivo za računalom, </w:t>
            </w:r>
            <w:r>
              <w:rPr>
                <w:rFonts w:cstheme="minorHAnsi"/>
              </w:rPr>
              <w:lastRenderedPageBreak/>
              <w:t>redovito održava higijenu, boravi na svježem zraku i sl.).</w:t>
            </w:r>
          </w:p>
        </w:tc>
      </w:tr>
      <w:tr w:rsidR="00051B43" w:rsidRPr="00B4176C" w:rsidTr="003E2C2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051B43" w:rsidRPr="005D66C4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051B43" w:rsidRPr="00FB778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:rsidR="00051B43" w:rsidRPr="00101910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051B43" w:rsidRPr="00FB778B" w:rsidRDefault="00051B43" w:rsidP="003E2C2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:rsidR="00051B43" w:rsidRPr="001936FE" w:rsidRDefault="00051B43" w:rsidP="003E2C26">
            <w:pPr>
              <w:rPr>
                <w:rFonts w:cstheme="minorHAnsi"/>
                <w:b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51B43" w:rsidRPr="00B4176C" w:rsidRDefault="00051B43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:rsidR="00051B43" w:rsidRPr="001C56E3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:rsidR="00051B43" w:rsidRPr="005D66C4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066407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:rsidR="00051B43" w:rsidRPr="00101910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51B43" w:rsidRPr="002A657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:rsidR="00051B43" w:rsidRPr="00B618BE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:rsidR="00051B43" w:rsidRPr="001C56E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:rsidR="00051B43" w:rsidRPr="00B618B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7D54A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51B43" w:rsidRPr="00B4176C" w:rsidTr="003E2C2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51B43" w:rsidRPr="004E0E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7D54A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7D54A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7D54A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51B43" w:rsidRPr="00136628" w:rsidTr="003E2C2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51B43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:rsidR="00051B43" w:rsidRPr="00136628" w:rsidRDefault="00051B43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:rsidR="00051B43" w:rsidRPr="00101910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biljaka i životinja za život ljudi i daje vlastite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važnost biljaka i životinja za život ljudi</w:t>
            </w:r>
          </w:p>
        </w:tc>
        <w:tc>
          <w:tcPr>
            <w:tcW w:w="2515" w:type="dxa"/>
          </w:tcPr>
          <w:p w:rsidR="00051B43" w:rsidRPr="00564FCB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3B238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:rsidR="00051B43" w:rsidRPr="0072039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3B238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:rsidR="00051B43" w:rsidRPr="0072039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51B43" w:rsidRPr="00B4176C" w:rsidRDefault="00051B43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3B238A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51B43" w:rsidRPr="003B238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:rsidR="00051B43" w:rsidRPr="0063360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3B238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F4081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052768" w:rsidRDefault="00051B43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51B43" w:rsidRPr="00F4081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51B43" w:rsidRPr="00B4176C" w:rsidTr="003E2C2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51B43" w:rsidRPr="00381332" w:rsidRDefault="00051B43" w:rsidP="003E2C2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zaključuje o uzrocima i posljedicama u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1F6346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 posljedice u procesima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aključuje o uzrocima i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o uzrocima i posljedicama u procesima u prirodi npr. truljenja, sušenja,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51B43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:rsidR="00051B43" w:rsidRPr="007034A2" w:rsidRDefault="00051B43" w:rsidP="003E2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51B43" w:rsidRPr="00603770" w:rsidTr="003E2C26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066407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svoje prvo desetljeće i na vremenskoj crti ili lenti vremena prikazuje 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svoje prvo desetljeće i na vremenskoj crti ili lenti vremena prikazuje 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  <w:tc>
          <w:tcPr>
            <w:tcW w:w="2654" w:type="dxa"/>
          </w:tcPr>
          <w:p w:rsidR="00051B43" w:rsidRPr="00AC1AC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pisuje svoje prvo desetljeće i na vremenskoj crti ili lenti vremena prikazuje značajne događaje u svome životu.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381332" w:rsidRDefault="00051B43" w:rsidP="003E2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51B43" w:rsidRPr="00AC1AC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381332" w:rsidRDefault="00051B43" w:rsidP="003E2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utjecaju događaja, osoba i promjena na sadašnji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sudjeluje niti raspravlja o istome.</w:t>
            </w:r>
          </w:p>
        </w:tc>
        <w:tc>
          <w:tcPr>
            <w:tcW w:w="2515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ali ne iznosi svoja stajališta ili zaključke.</w:t>
            </w: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:rsidR="00051B43" w:rsidRPr="00AC1AC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pojedinaca na život čovjeka u sadašnjosti i budućnosti.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381332" w:rsidRDefault="00051B43" w:rsidP="003E2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Default="00051B43" w:rsidP="003E2C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051B43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  <w:p w:rsidR="00051B43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:rsidR="00051B43" w:rsidRPr="00AC1AC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51B43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:rsidR="00051B43" w:rsidRPr="007034A2" w:rsidRDefault="00051B43" w:rsidP="003E2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51B43" w:rsidRPr="00603770" w:rsidTr="003E2C26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51B43" w:rsidRPr="00381332" w:rsidRDefault="00051B43" w:rsidP="003E2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1B1AA7" w:rsidRDefault="00051B43" w:rsidP="003E2C26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snalazi se u zavičajnome prostoru prema glavnim i sporednim stranama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:rsidR="00051B43" w:rsidRPr="005C4A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5C4A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5C4A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:rsidR="00051B43" w:rsidRPr="00AC1AC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51B43" w:rsidRPr="00381332" w:rsidRDefault="00051B43" w:rsidP="003E2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5247B6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51B43" w:rsidRPr="005247B6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:rsidR="00051B43" w:rsidRPr="005247B6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:rsidR="00051B43" w:rsidRPr="00AC1AC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5247B6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:rsidR="00051B43" w:rsidRPr="005247B6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:rsidR="00051B43" w:rsidRPr="005247B6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051B43" w:rsidRPr="00381332" w:rsidRDefault="00051B43" w:rsidP="003E2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utjecaj promjene stajališta i vremenskih uvjeta na 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utjecaj promjene stajališta i vremenskih uvjeta na obzor.</w:t>
            </w:r>
          </w:p>
        </w:tc>
        <w:tc>
          <w:tcPr>
            <w:tcW w:w="2515" w:type="dxa"/>
          </w:tcPr>
          <w:p w:rsidR="00051B43" w:rsidRPr="005247B6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5247B6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5247B6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:rsidR="00051B43" w:rsidRPr="00CE3A92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:rsidR="00051B43" w:rsidRPr="00381332" w:rsidRDefault="00051B43" w:rsidP="003E2C2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:rsidR="00051B43" w:rsidRPr="009F5A5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:rsidR="00051B43" w:rsidRPr="009F5A5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:rsidR="00051B43" w:rsidRPr="009F5A5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51B43" w:rsidRPr="00B4176C" w:rsidTr="003E2C26"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:rsidR="00051B43" w:rsidRPr="009F5A5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:rsidR="00051B43" w:rsidRPr="009F5A5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:rsidR="00051B43" w:rsidRPr="009F5A5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51B43" w:rsidRPr="00B4176C" w:rsidTr="003E2C26">
        <w:tc>
          <w:tcPr>
            <w:tcW w:w="15528" w:type="dxa"/>
            <w:gridSpan w:val="6"/>
            <w:shd w:val="clear" w:color="auto" w:fill="C5E0B3" w:themeFill="accent6" w:themeFillTint="66"/>
          </w:tcPr>
          <w:p w:rsidR="00051B43" w:rsidRPr="00344D94" w:rsidRDefault="00051B43" w:rsidP="003E2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51B43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:rsidR="00051B43" w:rsidRPr="00603770" w:rsidRDefault="00051B43" w:rsidP="003E2C2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51B43" w:rsidRPr="00603770" w:rsidTr="003E2C26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62F87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62F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C62F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kako izgled zavičaja utječe na način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izgled 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C62F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62F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C62F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EC3D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EC3D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51B43" w:rsidRPr="00B4176C" w:rsidTr="003E2C2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EC3D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EC3D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navodi značajne osobe i događaje iz zavičaja i objašnjava njihov doprinos zavičaju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051B43" w:rsidRPr="0043377F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zavičaju i stavlja ih u povijesni slijed. </w:t>
            </w:r>
          </w:p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:rsidR="00051B43" w:rsidRPr="00EC3D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:rsidR="00051B43" w:rsidRPr="00EC3D87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Navodi značajne osobe i događaje iz zavičaja i objašnjava njihov doprinos zavičaju i stavlja ih u povijesni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:rsidR="00051B43" w:rsidRPr="00E2320D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51B43" w:rsidRPr="00B4176C" w:rsidTr="003E2C26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očuvanja.</w:t>
            </w: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51B43" w:rsidRPr="0043377F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51B43" w:rsidRPr="0043377F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051B43" w:rsidRPr="0043377F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:rsidR="00051B43" w:rsidRPr="0043377F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51B43" w:rsidRPr="0043377F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:rsidR="00051B43" w:rsidRPr="0043377F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51B43" w:rsidRPr="0043377F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51B43" w:rsidRPr="007034A2" w:rsidRDefault="00051B43" w:rsidP="003E2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pravilima i dužnostima te posljedicama za njihovo nepoštivanje.</w:t>
            </w: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ispunjava dužnosti u 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na poticaj pozitivno reagira.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svojih, tako potiče i vršnjake na isto.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odnose i ravnotežu između prava i dužnosti te uzroke i posljedice svojih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postupaka u poštivanju prava drugih.</w:t>
            </w: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odnose i ravnotežu između prava i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i, i teško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:rsidR="00051B43" w:rsidRPr="00BC4225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550B1A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odnose i ravnotežu između prava i dužnosti te uzroke i posljedice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 postupaka u poštivanju prava drugih.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odnose i ravnotežu između prava i dužnosti te uzroke i posljedice svojih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51B43" w:rsidRPr="00B4176C" w:rsidTr="003E2C26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0D3E34" w:rsidRDefault="00051B43" w:rsidP="003E2C2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Sudjeluje u različitim humanitarnim i ekološkim aktivnostima. </w:t>
            </w:r>
          </w:p>
          <w:p w:rsidR="00051B43" w:rsidRPr="000D3E34" w:rsidRDefault="00051B43" w:rsidP="003E2C2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:rsidR="00051B43" w:rsidRPr="000D3E34" w:rsidRDefault="00051B43" w:rsidP="003E2C2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:rsidR="00051B43" w:rsidRPr="000D3E34" w:rsidRDefault="00051B43" w:rsidP="003E2C2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A624B6" w:rsidRDefault="00051B43" w:rsidP="003E2C2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51B43" w:rsidRPr="00B4176C" w:rsidTr="003E2C26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51B43" w:rsidRPr="007034A2" w:rsidRDefault="00051B43" w:rsidP="003E2C2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:rsidR="00051B43" w:rsidRPr="00933F6E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:rsidR="00051B43" w:rsidRPr="0007062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rada i povezanost sa zaradom i zadovoljavanjem 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hvaća  važnost rada i povezanost sa zaradom i zadovoljavanjem osnovnih životnih potreba.</w:t>
            </w:r>
          </w:p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  važnost rada i povezanost sa zaradom i zadovoljavanjem osnovnih životnih potreba.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rada i povezanost sa zaradom i zadovoljavanjem osnovnih životnih potreba.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51B43" w:rsidRPr="00B4176C" w:rsidTr="003E2C2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7319DD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E547F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51B43" w:rsidRPr="00B4176C" w:rsidTr="003E2C26">
        <w:tc>
          <w:tcPr>
            <w:tcW w:w="15528" w:type="dxa"/>
            <w:gridSpan w:val="6"/>
            <w:shd w:val="clear" w:color="auto" w:fill="C5E0B3" w:themeFill="accent6" w:themeFillTint="66"/>
          </w:tcPr>
          <w:p w:rsidR="00051B43" w:rsidRPr="00344D94" w:rsidRDefault="00051B43" w:rsidP="003E2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51B43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:rsidR="00051B43" w:rsidRPr="00B94789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5D66C4" w:rsidRDefault="00051B43" w:rsidP="003E2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primjer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0A3B50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0A3B5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CE61CD" w:rsidRDefault="00051B43" w:rsidP="003E2C2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E61C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CE61CD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206901" w:rsidRDefault="00051B43" w:rsidP="003E2C26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prirodna obilježja zavičaja s mogućnostima upotrebe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povezuje prirodna obilježja zavičaja s 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944E13" w:rsidRDefault="00051B43" w:rsidP="003E2C2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obilježja zavičaja s mogućnostima upotrebe obnovljivih izvora energije.</w:t>
            </w:r>
          </w:p>
          <w:p w:rsidR="00051B43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prirodna obilježja zavičaja s mogućnostima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prirodna obilježja zavičaja s mogućnostima upotrebe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obnovljivih izvora energije.</w:t>
            </w:r>
          </w:p>
        </w:tc>
      </w:tr>
      <w:tr w:rsidR="00051B43" w:rsidRPr="00B4176C" w:rsidTr="003E2C26">
        <w:tc>
          <w:tcPr>
            <w:tcW w:w="15528" w:type="dxa"/>
            <w:gridSpan w:val="6"/>
            <w:shd w:val="clear" w:color="auto" w:fill="C5E0B3" w:themeFill="accent6" w:themeFillTint="66"/>
          </w:tcPr>
          <w:p w:rsidR="00051B43" w:rsidRPr="00344D94" w:rsidRDefault="00051B43" w:rsidP="003E2C2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51B43" w:rsidRPr="00603770" w:rsidTr="003E2C26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51B43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:rsidR="00051B43" w:rsidRPr="00B94789" w:rsidRDefault="00051B43" w:rsidP="003E2C2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51B43" w:rsidRPr="00603770" w:rsidTr="003E2C2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:rsidR="00051B43" w:rsidRPr="00603770" w:rsidRDefault="00051B43" w:rsidP="003E2C2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051B43" w:rsidRPr="00B4176C" w:rsidRDefault="00051B43" w:rsidP="003E2C2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7F0028" w:rsidRDefault="00051B43" w:rsidP="003E2C26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051B43" w:rsidRPr="009778EA" w:rsidRDefault="00051B43" w:rsidP="003E2C26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051B43" w:rsidRPr="007257D0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51B43" w:rsidRPr="009A72F0" w:rsidRDefault="00051B43" w:rsidP="003E2C26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7F00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7F00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:rsidR="00051B43" w:rsidRPr="001C7F1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051B43" w:rsidRPr="005D66C4" w:rsidRDefault="00051B43" w:rsidP="003E2C2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:rsidR="00051B43" w:rsidRPr="001C7F1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:rsidR="00051B43" w:rsidRPr="001C7F1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Pr="004C60F2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7F0028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u radu u paru ili s učiteljem , prema unaprijed dogovorenim jednostavnim smjernicama, planira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glavne korake u jednostavnijem istraživanju, u skladu sa sposobnostima.</w:t>
            </w:r>
          </w:p>
        </w:tc>
        <w:tc>
          <w:tcPr>
            <w:tcW w:w="2515" w:type="dxa"/>
          </w:tcPr>
          <w:p w:rsidR="00051B43" w:rsidRPr="005D66C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u malim, unaprijed dogovorenim spoznajnim koracima.</w:t>
            </w:r>
          </w:p>
        </w:tc>
        <w:tc>
          <w:tcPr>
            <w:tcW w:w="2514" w:type="dxa"/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51B43" w:rsidRPr="00B4176C" w:rsidTr="003E2C2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:rsidR="00051B43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051B43" w:rsidRPr="001B4033" w:rsidRDefault="00051B43" w:rsidP="003E2C2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51B43" w:rsidRPr="001B4033" w:rsidRDefault="00051B43" w:rsidP="003E2C2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51B43" w:rsidRPr="001B4033" w:rsidRDefault="00051B43" w:rsidP="003E2C2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51B43" w:rsidRPr="001B4033" w:rsidRDefault="00051B43" w:rsidP="003E2C2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51B43" w:rsidRPr="001B4033" w:rsidRDefault="00051B43" w:rsidP="003E2C2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51B43" w:rsidRPr="001B4033" w:rsidRDefault="00051B43" w:rsidP="003E2C2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:rsidR="00051B43" w:rsidRPr="00D76E7E" w:rsidRDefault="00051B43" w:rsidP="003E2C2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:rsidR="00051B43" w:rsidRPr="005D66C4" w:rsidRDefault="00051B43" w:rsidP="003E2C2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4" w:type="dxa"/>
          </w:tcPr>
          <w:p w:rsidR="00051B43" w:rsidRPr="001C7F1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:rsidR="00051B43" w:rsidRPr="001C7F14" w:rsidRDefault="00051B43" w:rsidP="003E2C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051B43" w:rsidRPr="001C7F14" w:rsidRDefault="00051B43" w:rsidP="003E2C2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051B43" w:rsidRPr="00C41F0F" w:rsidRDefault="00051B43" w:rsidP="003E2C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051B43" w:rsidRDefault="00051B43" w:rsidP="00051B43">
      <w:pPr>
        <w:rPr>
          <w:rFonts w:cstheme="minorHAnsi"/>
          <w:sz w:val="24"/>
        </w:rPr>
      </w:pPr>
    </w:p>
    <w:p w:rsidR="00051B43" w:rsidRDefault="00051B43" w:rsidP="00051B43">
      <w:pPr>
        <w:rPr>
          <w:rFonts w:cstheme="minorHAnsi"/>
        </w:rPr>
      </w:pPr>
    </w:p>
    <w:p w:rsidR="00051B43" w:rsidRDefault="00051B43" w:rsidP="00051B43">
      <w:pPr>
        <w:rPr>
          <w:rFonts w:cstheme="minorHAnsi"/>
        </w:rPr>
      </w:pPr>
    </w:p>
    <w:p w:rsidR="00051B43" w:rsidRDefault="00051B43" w:rsidP="00051B43">
      <w:pPr>
        <w:rPr>
          <w:rFonts w:cstheme="minorHAnsi"/>
        </w:rPr>
      </w:pPr>
    </w:p>
    <w:p w:rsidR="00051B43" w:rsidRDefault="00051B43" w:rsidP="00051B43">
      <w:pPr>
        <w:rPr>
          <w:rFonts w:cstheme="minorHAnsi"/>
        </w:rPr>
      </w:pPr>
    </w:p>
    <w:p w:rsidR="00051B43" w:rsidRDefault="00051B43" w:rsidP="00051B43">
      <w:pPr>
        <w:rPr>
          <w:rFonts w:cstheme="minorHAnsi"/>
        </w:rPr>
      </w:pPr>
    </w:p>
    <w:p w:rsidR="00051B43" w:rsidRDefault="00051B43" w:rsidP="00051B43">
      <w:pPr>
        <w:rPr>
          <w:rFonts w:cstheme="minorHAnsi"/>
        </w:rPr>
      </w:pPr>
    </w:p>
    <w:p w:rsidR="00597858" w:rsidRPr="00051B43" w:rsidRDefault="00597858" w:rsidP="00051B43"/>
    <w:sectPr w:rsidR="00597858" w:rsidRPr="00051B43" w:rsidSect="000B0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DB"/>
    <w:rsid w:val="00051B43"/>
    <w:rsid w:val="000B04DB"/>
    <w:rsid w:val="00597858"/>
    <w:rsid w:val="00D178EC"/>
    <w:rsid w:val="00D71515"/>
    <w:rsid w:val="00E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EF47"/>
  <w15:chartTrackingRefBased/>
  <w15:docId w15:val="{1131F709-64FA-4275-B507-AC4B1EBB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4DB"/>
  </w:style>
  <w:style w:type="paragraph" w:styleId="Podnoje">
    <w:name w:val="footer"/>
    <w:basedOn w:val="Normal"/>
    <w:link w:val="PodnojeChar"/>
    <w:uiPriority w:val="99"/>
    <w:unhideWhenUsed/>
    <w:rsid w:val="000B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4DB"/>
  </w:style>
  <w:style w:type="table" w:styleId="Reetkatablice">
    <w:name w:val="Table Grid"/>
    <w:basedOn w:val="Obinatablica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04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4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0B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B04DB"/>
  </w:style>
  <w:style w:type="paragraph" w:customStyle="1" w:styleId="paragraph">
    <w:name w:val="paragraph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B04DB"/>
  </w:style>
  <w:style w:type="character" w:customStyle="1" w:styleId="eop">
    <w:name w:val="eop"/>
    <w:basedOn w:val="Zadanifontodlomka"/>
    <w:rsid w:val="000B04DB"/>
  </w:style>
  <w:style w:type="paragraph" w:customStyle="1" w:styleId="box459469">
    <w:name w:val="box_459469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B04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0B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2</cp:revision>
  <dcterms:created xsi:type="dcterms:W3CDTF">2021-09-22T17:06:00Z</dcterms:created>
  <dcterms:modified xsi:type="dcterms:W3CDTF">2021-09-22T17:06:00Z</dcterms:modified>
</cp:coreProperties>
</file>