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523" w:rsidRPr="00750F34" w:rsidRDefault="00750F34" w:rsidP="00750F34">
      <w:pPr>
        <w:pStyle w:val="Zaglavlje"/>
        <w:jc w:val="center"/>
        <w:rPr>
          <w:sz w:val="32"/>
          <w:szCs w:val="32"/>
        </w:rPr>
      </w:pPr>
      <w:r w:rsidRPr="00750F34">
        <w:rPr>
          <w:rFonts w:ascii="Orkney Medium" w:eastAsia="Adobe Song Std L" w:hAnsi="Orkney Medium" w:cstheme="majorHAnsi"/>
          <w:color w:val="FF0000"/>
          <w:sz w:val="32"/>
          <w:szCs w:val="32"/>
        </w:rPr>
        <w:t>OŠ Bedekov</w:t>
      </w:r>
      <w:r w:rsidRPr="00750F34">
        <w:rPr>
          <w:rFonts w:ascii="Orkney Medium" w:eastAsia="Adobe Song Std L" w:hAnsi="Orkney Medium" w:cs="Cambria"/>
          <w:color w:val="FF0000"/>
          <w:sz w:val="32"/>
          <w:szCs w:val="32"/>
        </w:rPr>
        <w:t>č</w:t>
      </w:r>
      <w:r w:rsidRPr="00750F34">
        <w:rPr>
          <w:rFonts w:ascii="Orkney Medium" w:eastAsia="Adobe Song Std L" w:hAnsi="Orkney Medium" w:cstheme="majorHAnsi"/>
          <w:color w:val="FF0000"/>
          <w:sz w:val="32"/>
          <w:szCs w:val="32"/>
        </w:rPr>
        <w:t>ina:</w:t>
      </w:r>
      <w:r w:rsidRPr="00750F34">
        <w:rPr>
          <w:rFonts w:ascii="Sitka Text" w:eastAsia="Adobe Song Std L" w:hAnsi="Sitka Text" w:cs="TTE1A65008t00"/>
          <w:color w:val="FF0000"/>
          <w:sz w:val="32"/>
          <w:szCs w:val="32"/>
        </w:rPr>
        <w:t xml:space="preserve"> INFORMATIKA - elementi pra</w:t>
      </w:r>
      <w:r w:rsidRPr="00750F34">
        <w:rPr>
          <w:rFonts w:ascii="Sitka Text" w:eastAsia="Adobe Song Std L" w:hAnsi="Sitka Text" w:cs="Cambria"/>
          <w:color w:val="FF0000"/>
          <w:sz w:val="32"/>
          <w:szCs w:val="32"/>
        </w:rPr>
        <w:t>ć</w:t>
      </w:r>
      <w:r w:rsidRPr="00750F34">
        <w:rPr>
          <w:rFonts w:ascii="Sitka Text" w:eastAsia="Adobe Song Std L" w:hAnsi="Sitka Text" w:cs="TTE1A65008t00"/>
          <w:color w:val="FF0000"/>
          <w:sz w:val="32"/>
          <w:szCs w:val="32"/>
        </w:rPr>
        <w:t>enja i kriteriji ocjenjivanja</w:t>
      </w:r>
    </w:p>
    <w:tbl>
      <w:tblPr>
        <w:tblStyle w:val="Reetkatablice"/>
        <w:tblpPr w:leftFromText="180" w:rightFromText="180" w:vertAnchor="page" w:horzAnchor="margin" w:tblpXSpec="center" w:tblpY="1007"/>
        <w:tblW w:w="16160" w:type="dxa"/>
        <w:tblLook w:val="04A0" w:firstRow="1" w:lastRow="0" w:firstColumn="1" w:lastColumn="0" w:noHBand="0" w:noVBand="1"/>
      </w:tblPr>
      <w:tblGrid>
        <w:gridCol w:w="1843"/>
        <w:gridCol w:w="3397"/>
        <w:gridCol w:w="5103"/>
        <w:gridCol w:w="3260"/>
        <w:gridCol w:w="2557"/>
      </w:tblGrid>
      <w:tr w:rsidR="005013B6" w:rsidTr="0002078E">
        <w:tc>
          <w:tcPr>
            <w:tcW w:w="1843" w:type="dxa"/>
            <w:shd w:val="clear" w:color="auto" w:fill="FFFF00"/>
          </w:tcPr>
          <w:p w:rsidR="001B73C9" w:rsidRDefault="001B73C9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013B6" w:rsidRPr="00184992" w:rsidRDefault="005013B6" w:rsidP="005013B6">
            <w:pPr>
              <w:jc w:val="center"/>
              <w:rPr>
                <w:color w:val="FF0000"/>
                <w:sz w:val="24"/>
                <w:szCs w:val="24"/>
              </w:rPr>
            </w:pPr>
            <w:r w:rsidRPr="00184992">
              <w:rPr>
                <w:color w:val="FF0000"/>
                <w:sz w:val="24"/>
                <w:szCs w:val="24"/>
              </w:rPr>
              <w:t>OCJENA</w:t>
            </w:r>
          </w:p>
        </w:tc>
        <w:tc>
          <w:tcPr>
            <w:tcW w:w="3397" w:type="dxa"/>
            <w:shd w:val="clear" w:color="auto" w:fill="FFFF00"/>
          </w:tcPr>
          <w:p w:rsidR="008869E1" w:rsidRDefault="008869E1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013B6" w:rsidRDefault="005013B6" w:rsidP="005013B6">
            <w:pPr>
              <w:jc w:val="center"/>
              <w:rPr>
                <w:color w:val="FF0000"/>
                <w:sz w:val="24"/>
                <w:szCs w:val="24"/>
              </w:rPr>
            </w:pPr>
            <w:r w:rsidRPr="00184992">
              <w:rPr>
                <w:color w:val="FF0000"/>
                <w:sz w:val="24"/>
                <w:szCs w:val="24"/>
              </w:rPr>
              <w:t xml:space="preserve">USVOJENOST </w:t>
            </w:r>
            <w:r>
              <w:rPr>
                <w:color w:val="FF0000"/>
                <w:sz w:val="24"/>
                <w:szCs w:val="24"/>
              </w:rPr>
              <w:t xml:space="preserve">NASTAVNIH </w:t>
            </w:r>
            <w:r w:rsidRPr="00184992">
              <w:rPr>
                <w:color w:val="FF0000"/>
                <w:sz w:val="24"/>
                <w:szCs w:val="24"/>
              </w:rPr>
              <w:t>SADRŽAJA</w:t>
            </w:r>
            <w:r>
              <w:rPr>
                <w:color w:val="FF0000"/>
                <w:sz w:val="24"/>
                <w:szCs w:val="24"/>
              </w:rPr>
              <w:t xml:space="preserve"> (ZNANJE)</w:t>
            </w:r>
          </w:p>
          <w:p w:rsidR="008869E1" w:rsidRPr="00184992" w:rsidRDefault="008869E1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00"/>
          </w:tcPr>
          <w:p w:rsidR="001B73C9" w:rsidRDefault="001B73C9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013B6" w:rsidRDefault="005013B6" w:rsidP="005013B6">
            <w:pPr>
              <w:jc w:val="center"/>
              <w:rPr>
                <w:color w:val="FF0000"/>
                <w:sz w:val="24"/>
                <w:szCs w:val="24"/>
              </w:rPr>
            </w:pPr>
            <w:r w:rsidRPr="00184992">
              <w:rPr>
                <w:color w:val="FF0000"/>
                <w:sz w:val="24"/>
                <w:szCs w:val="24"/>
              </w:rPr>
              <w:t xml:space="preserve">PRIMJENA </w:t>
            </w:r>
            <w:r>
              <w:rPr>
                <w:color w:val="FF0000"/>
                <w:sz w:val="24"/>
                <w:szCs w:val="24"/>
              </w:rPr>
              <w:t xml:space="preserve">VJEŠTINA I </w:t>
            </w:r>
            <w:r w:rsidRPr="00184992">
              <w:rPr>
                <w:color w:val="FF0000"/>
                <w:sz w:val="24"/>
                <w:szCs w:val="24"/>
              </w:rPr>
              <w:t>ZNANJA</w:t>
            </w:r>
            <w:r>
              <w:rPr>
                <w:color w:val="FF0000"/>
                <w:sz w:val="24"/>
                <w:szCs w:val="24"/>
              </w:rPr>
              <w:t xml:space="preserve"> NA RAČUNALU</w:t>
            </w:r>
          </w:p>
          <w:p w:rsidR="006442F6" w:rsidRDefault="006442F6" w:rsidP="005013B6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(RAD NA RAČUNALU) </w:t>
            </w:r>
          </w:p>
          <w:p w:rsidR="007E169D" w:rsidRPr="00184992" w:rsidRDefault="007E169D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00"/>
          </w:tcPr>
          <w:p w:rsidR="001B73C9" w:rsidRDefault="001B73C9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013B6" w:rsidRPr="00184992" w:rsidRDefault="005013B6" w:rsidP="005013B6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BILJEŽNICA / VJEŽBENICA</w:t>
            </w:r>
          </w:p>
        </w:tc>
        <w:tc>
          <w:tcPr>
            <w:tcW w:w="2557" w:type="dxa"/>
            <w:shd w:val="clear" w:color="auto" w:fill="FFFF00"/>
          </w:tcPr>
          <w:p w:rsidR="001B73C9" w:rsidRDefault="001B73C9" w:rsidP="005013B6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013B6" w:rsidRPr="00184992" w:rsidRDefault="005013B6" w:rsidP="005013B6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AKTIVNOST / ODNOS PREMA NASTAVI</w:t>
            </w:r>
          </w:p>
        </w:tc>
      </w:tr>
      <w:tr w:rsidR="005013B6" w:rsidTr="0002078E">
        <w:tc>
          <w:tcPr>
            <w:tcW w:w="1843" w:type="dxa"/>
            <w:shd w:val="clear" w:color="auto" w:fill="BDD6EE" w:themeFill="accent1" w:themeFillTint="66"/>
          </w:tcPr>
          <w:p w:rsidR="006D6A34" w:rsidRDefault="006D6A34" w:rsidP="005013B6"/>
          <w:p w:rsidR="006D6A34" w:rsidRDefault="006D6A34" w:rsidP="005013B6"/>
          <w:p w:rsidR="005013B6" w:rsidRDefault="005013B6" w:rsidP="005013B6">
            <w:r w:rsidRPr="006D6A34">
              <w:rPr>
                <w:color w:val="C45911" w:themeColor="accent2" w:themeShade="BF"/>
              </w:rPr>
              <w:t>NEDOVOLJAN (1)</w:t>
            </w:r>
          </w:p>
        </w:tc>
        <w:tc>
          <w:tcPr>
            <w:tcW w:w="3397" w:type="dxa"/>
          </w:tcPr>
          <w:p w:rsidR="005013B6" w:rsidRDefault="005013B6" w:rsidP="005013B6">
            <w:r>
              <w:t>- učenik/ca ne zna osnovne pojmove</w:t>
            </w:r>
          </w:p>
          <w:p w:rsidR="005013B6" w:rsidRDefault="005013B6" w:rsidP="005013B6">
            <w:r>
              <w:t xml:space="preserve"> i ne prepoznaje uređaje / nastavne sadržaje</w:t>
            </w:r>
          </w:p>
          <w:p w:rsidR="005013B6" w:rsidRDefault="005013B6" w:rsidP="005013B6"/>
        </w:tc>
        <w:tc>
          <w:tcPr>
            <w:tcW w:w="5103" w:type="dxa"/>
          </w:tcPr>
          <w:p w:rsidR="005013B6" w:rsidRDefault="005013B6" w:rsidP="005013B6">
            <w:r>
              <w:t>- nisu savladane osnovne vještine i</w:t>
            </w:r>
            <w:r w:rsidR="00B844C2">
              <w:t xml:space="preserve"> / ni</w:t>
            </w:r>
            <w:r w:rsidR="007B5EAE">
              <w:t xml:space="preserve"> / ili</w:t>
            </w:r>
            <w:r>
              <w:t xml:space="preserve"> znanje</w:t>
            </w:r>
            <w:r w:rsidR="00716E36">
              <w:t xml:space="preserve"> u radu sa računalom i / ili osnovama informatike</w:t>
            </w:r>
          </w:p>
        </w:tc>
        <w:tc>
          <w:tcPr>
            <w:tcW w:w="3260" w:type="dxa"/>
          </w:tcPr>
          <w:p w:rsidR="005013B6" w:rsidRDefault="005013B6" w:rsidP="005013B6">
            <w:r>
              <w:t xml:space="preserve">- nisu </w:t>
            </w:r>
            <w:r w:rsidR="00727839">
              <w:t xml:space="preserve">redovito </w:t>
            </w:r>
            <w:r>
              <w:t>prisutne u nastavi</w:t>
            </w:r>
          </w:p>
          <w:p w:rsidR="005013B6" w:rsidRDefault="005013B6" w:rsidP="005013B6">
            <w:r>
              <w:t>- u lošem su stanju</w:t>
            </w:r>
            <w:r w:rsidR="004D0B55">
              <w:t xml:space="preserve"> (neuredne)</w:t>
            </w:r>
          </w:p>
          <w:p w:rsidR="005013B6" w:rsidRDefault="005013B6" w:rsidP="005013B6">
            <w:r>
              <w:t>- vježbenica nije riješena</w:t>
            </w:r>
            <w:r w:rsidR="00A92594">
              <w:t xml:space="preserve"> </w:t>
            </w:r>
            <w:r w:rsidR="0060680A">
              <w:t>i</w:t>
            </w:r>
            <w:r w:rsidR="00A92594">
              <w:t>/</w:t>
            </w:r>
            <w:r w:rsidR="001C0510">
              <w:t>ili</w:t>
            </w:r>
            <w:r w:rsidR="00A92594">
              <w:t xml:space="preserve"> riješena pogrešno</w:t>
            </w:r>
          </w:p>
          <w:p w:rsidR="005013B6" w:rsidRDefault="005013B6" w:rsidP="009C6911">
            <w:r>
              <w:t>- bilježnica nije uredna</w:t>
            </w:r>
            <w:r w:rsidR="00675DF8">
              <w:t xml:space="preserve"> </w:t>
            </w:r>
            <w:r w:rsidR="00F817E0">
              <w:t xml:space="preserve">i / </w:t>
            </w:r>
            <w:r w:rsidR="009C6911">
              <w:t xml:space="preserve">ili nije </w:t>
            </w:r>
            <w:r w:rsidR="00F817E0">
              <w:t xml:space="preserve">od osobe </w:t>
            </w:r>
            <w:r w:rsidR="00675DF8">
              <w:t xml:space="preserve"> </w:t>
            </w:r>
          </w:p>
        </w:tc>
        <w:tc>
          <w:tcPr>
            <w:tcW w:w="2557" w:type="dxa"/>
          </w:tcPr>
          <w:p w:rsidR="005013B6" w:rsidRDefault="005013B6" w:rsidP="005013B6">
            <w:r>
              <w:t>- nema aktivnosti u nastavi</w:t>
            </w:r>
          </w:p>
          <w:p w:rsidR="005013B6" w:rsidRDefault="005013B6" w:rsidP="005013B6">
            <w:r>
              <w:t>- ometanje nastave</w:t>
            </w:r>
          </w:p>
          <w:p w:rsidR="005013B6" w:rsidRDefault="005013B6" w:rsidP="005013B6">
            <w:r>
              <w:t>- nije primjeren odnos prema nastavi</w:t>
            </w:r>
          </w:p>
          <w:p w:rsidR="005013B6" w:rsidRDefault="005013B6" w:rsidP="005013B6">
            <w:r>
              <w:t>- prisutni elementi neprimjerenog ponašanja</w:t>
            </w:r>
          </w:p>
        </w:tc>
      </w:tr>
      <w:tr w:rsidR="005013B6" w:rsidTr="0002078E">
        <w:tc>
          <w:tcPr>
            <w:tcW w:w="1843" w:type="dxa"/>
            <w:shd w:val="clear" w:color="auto" w:fill="C5E0B3" w:themeFill="accent6" w:themeFillTint="66"/>
          </w:tcPr>
          <w:p w:rsidR="006D6A34" w:rsidRDefault="006D6A34" w:rsidP="005013B6"/>
          <w:p w:rsidR="006D6A34" w:rsidRDefault="006D6A34" w:rsidP="005013B6"/>
          <w:p w:rsidR="005013B6" w:rsidRDefault="005013B6" w:rsidP="005013B6">
            <w:r w:rsidRPr="006D6A34">
              <w:rPr>
                <w:color w:val="2E74B5" w:themeColor="accent1" w:themeShade="BF"/>
              </w:rPr>
              <w:t>DOVOLJAN (2)</w:t>
            </w:r>
          </w:p>
        </w:tc>
        <w:tc>
          <w:tcPr>
            <w:tcW w:w="3397" w:type="dxa"/>
          </w:tcPr>
          <w:p w:rsidR="005013B6" w:rsidRDefault="005013B6" w:rsidP="005013B6">
            <w:r>
              <w:t xml:space="preserve">- učenik/ca se sjeća osnovnih pojmova </w:t>
            </w:r>
            <w:r w:rsidR="00243C36">
              <w:t xml:space="preserve">/ nastavnog gradiva </w:t>
            </w:r>
          </w:p>
          <w:p w:rsidR="00243C36" w:rsidRDefault="00243C36" w:rsidP="005013B6">
            <w:r>
              <w:t>- prepoznaje uređaje / svrhu / način korištenja</w:t>
            </w:r>
          </w:p>
        </w:tc>
        <w:tc>
          <w:tcPr>
            <w:tcW w:w="5103" w:type="dxa"/>
          </w:tcPr>
          <w:p w:rsidR="005013B6" w:rsidRDefault="005013B6" w:rsidP="005013B6">
            <w:r>
              <w:t xml:space="preserve">- savladane neke osnovne </w:t>
            </w:r>
            <w:r w:rsidR="009D322F">
              <w:t xml:space="preserve">  </w:t>
            </w:r>
            <w:r>
              <w:t>vještine i znanje</w:t>
            </w:r>
            <w:r w:rsidR="00E463E7">
              <w:t xml:space="preserve"> dovoljno za primjenu</w:t>
            </w:r>
          </w:p>
          <w:p w:rsidR="005013B6" w:rsidRDefault="005013B6" w:rsidP="005013B6">
            <w:r>
              <w:t>- bez uočavanja greški</w:t>
            </w:r>
          </w:p>
          <w:p w:rsidR="005013B6" w:rsidRDefault="005013B6" w:rsidP="005013B6">
            <w:r>
              <w:t>- povremeno treba upute</w:t>
            </w:r>
            <w:r w:rsidR="008A203F">
              <w:t xml:space="preserve"> / poticaj / pomoć</w:t>
            </w:r>
            <w:r>
              <w:t xml:space="preserve"> u radu</w:t>
            </w:r>
          </w:p>
        </w:tc>
        <w:tc>
          <w:tcPr>
            <w:tcW w:w="3260" w:type="dxa"/>
          </w:tcPr>
          <w:p w:rsidR="005013B6" w:rsidRDefault="005013B6" w:rsidP="005013B6">
            <w:r>
              <w:t>- povremeno prisutne u nastavi</w:t>
            </w:r>
          </w:p>
          <w:p w:rsidR="005013B6" w:rsidRDefault="005013B6" w:rsidP="005013B6">
            <w:r>
              <w:t>- vježbenica povremeno riješena (pogrešno)</w:t>
            </w:r>
          </w:p>
          <w:p w:rsidR="005013B6" w:rsidRDefault="005013B6" w:rsidP="005013B6">
            <w:r>
              <w:t>- bilježnica povremeno ispunjena (nedostaju nastavne cjeline)</w:t>
            </w:r>
          </w:p>
        </w:tc>
        <w:tc>
          <w:tcPr>
            <w:tcW w:w="2557" w:type="dxa"/>
          </w:tcPr>
          <w:p w:rsidR="005013B6" w:rsidRDefault="003028D8" w:rsidP="005013B6">
            <w:r>
              <w:t>- povremeno dobra</w:t>
            </w:r>
            <w:r w:rsidR="005013B6">
              <w:t xml:space="preserve"> aktivnost u nastavi (uz </w:t>
            </w:r>
            <w:r w:rsidR="00D82D7A">
              <w:t xml:space="preserve">napomene / </w:t>
            </w:r>
            <w:r w:rsidR="00701315">
              <w:t xml:space="preserve"> poticaj / </w:t>
            </w:r>
            <w:r w:rsidR="00D82D7A">
              <w:t>sugestije</w:t>
            </w:r>
            <w:r w:rsidR="005013B6">
              <w:t>)</w:t>
            </w:r>
          </w:p>
          <w:p w:rsidR="005013B6" w:rsidRDefault="005013B6" w:rsidP="005013B6">
            <w:r>
              <w:t>- povremeno primjeren odnos prema nastavi (uz napomene i / il</w:t>
            </w:r>
            <w:r w:rsidR="003410F3">
              <w:t>i poticaj / sugestije</w:t>
            </w:r>
            <w:r>
              <w:t>)</w:t>
            </w:r>
          </w:p>
        </w:tc>
      </w:tr>
      <w:tr w:rsidR="005013B6" w:rsidTr="0002078E">
        <w:tc>
          <w:tcPr>
            <w:tcW w:w="1843" w:type="dxa"/>
            <w:shd w:val="clear" w:color="auto" w:fill="F4B083" w:themeFill="accent2" w:themeFillTint="99"/>
          </w:tcPr>
          <w:p w:rsidR="006D6A34" w:rsidRDefault="006D6A34" w:rsidP="005013B6"/>
          <w:p w:rsidR="006D6A34" w:rsidRDefault="006D6A34" w:rsidP="005013B6"/>
          <w:p w:rsidR="006D6A34" w:rsidRDefault="006D6A34" w:rsidP="005013B6"/>
          <w:p w:rsidR="005013B6" w:rsidRDefault="005013B6" w:rsidP="005013B6">
            <w:r w:rsidRPr="006D6A34">
              <w:rPr>
                <w:color w:val="7030A0"/>
              </w:rPr>
              <w:t>DOBAR (3)</w:t>
            </w:r>
          </w:p>
        </w:tc>
        <w:tc>
          <w:tcPr>
            <w:tcW w:w="3397" w:type="dxa"/>
          </w:tcPr>
          <w:p w:rsidR="005013B6" w:rsidRDefault="005013B6" w:rsidP="005013B6">
            <w:r>
              <w:t>- učenik/ca zna osnovne pojmove</w:t>
            </w:r>
            <w:r w:rsidR="00440DF1">
              <w:t xml:space="preserve"> </w:t>
            </w:r>
          </w:p>
          <w:p w:rsidR="00440DF1" w:rsidRDefault="00440DF1" w:rsidP="00440DF1">
            <w:r>
              <w:t>- prepoznaje uređaje / nastavne sadržaje</w:t>
            </w:r>
          </w:p>
          <w:p w:rsidR="00440DF1" w:rsidRDefault="00440DF1" w:rsidP="00440DF1">
            <w:r>
              <w:t>-  poznaje svrhu uređaja / način korištenja do razine samostalne primjene</w:t>
            </w:r>
          </w:p>
        </w:tc>
        <w:tc>
          <w:tcPr>
            <w:tcW w:w="5103" w:type="dxa"/>
          </w:tcPr>
          <w:p w:rsidR="005013B6" w:rsidRDefault="005013B6" w:rsidP="005013B6">
            <w:r>
              <w:t xml:space="preserve">- </w:t>
            </w:r>
            <w:r w:rsidR="009D322F">
              <w:t xml:space="preserve">djelomično </w:t>
            </w:r>
            <w:r>
              <w:t xml:space="preserve">savladane </w:t>
            </w:r>
            <w:r w:rsidR="009D322F">
              <w:t xml:space="preserve">sve </w:t>
            </w:r>
            <w:r>
              <w:t xml:space="preserve">osnovne vještine i znanje </w:t>
            </w:r>
          </w:p>
          <w:p w:rsidR="009D322F" w:rsidRDefault="009D322F" w:rsidP="005013B6">
            <w:r>
              <w:t xml:space="preserve">- </w:t>
            </w:r>
            <w:r w:rsidR="00527985">
              <w:t xml:space="preserve">neke vještine dobro </w:t>
            </w:r>
            <w:r w:rsidR="004E2005">
              <w:t xml:space="preserve">naučene i / ili </w:t>
            </w:r>
            <w:r w:rsidR="00527985">
              <w:t>prim</w:t>
            </w:r>
            <w:r w:rsidR="009C7A7A">
              <w:t>i</w:t>
            </w:r>
            <w:r w:rsidR="00527985">
              <w:t>jenjene</w:t>
            </w:r>
            <w:r>
              <w:t xml:space="preserve"> </w:t>
            </w:r>
          </w:p>
          <w:p w:rsidR="005013B6" w:rsidRDefault="005013B6" w:rsidP="005013B6">
            <w:r>
              <w:t xml:space="preserve">- povremeno treba upute </w:t>
            </w:r>
            <w:r w:rsidR="00EF76C3">
              <w:t>/ sugestije / pomoć</w:t>
            </w:r>
            <w:r w:rsidR="00E06C20">
              <w:t xml:space="preserve"> u radu</w:t>
            </w:r>
          </w:p>
          <w:p w:rsidR="005013B6" w:rsidRDefault="005013B6" w:rsidP="00317ECE">
            <w:r>
              <w:t xml:space="preserve">- </w:t>
            </w:r>
            <w:r w:rsidR="00317ECE">
              <w:t xml:space="preserve"> učenik /ca </w:t>
            </w:r>
            <w:r>
              <w:t xml:space="preserve">pronalazi / prepoznaje greške i ispravlja ih </w:t>
            </w:r>
          </w:p>
        </w:tc>
        <w:tc>
          <w:tcPr>
            <w:tcW w:w="3260" w:type="dxa"/>
          </w:tcPr>
          <w:p w:rsidR="005013B6" w:rsidRDefault="005013B6" w:rsidP="005013B6">
            <w:r>
              <w:t>- povremeno prisutne u nastavi</w:t>
            </w:r>
          </w:p>
          <w:p w:rsidR="005013B6" w:rsidRDefault="005013B6" w:rsidP="005013B6">
            <w:r>
              <w:t>- vježbenica povremeno riješena (ima greške)</w:t>
            </w:r>
          </w:p>
          <w:p w:rsidR="005013B6" w:rsidRDefault="005013B6" w:rsidP="005013B6">
            <w:r>
              <w:t>- bilježnica povremeno ispunjena (neuredno)</w:t>
            </w:r>
          </w:p>
        </w:tc>
        <w:tc>
          <w:tcPr>
            <w:tcW w:w="2557" w:type="dxa"/>
          </w:tcPr>
          <w:p w:rsidR="005013B6" w:rsidRDefault="005013B6" w:rsidP="005013B6">
            <w:r>
              <w:t>- p</w:t>
            </w:r>
            <w:r w:rsidR="001F4813">
              <w:t>ovremeno djelomično pozitivna</w:t>
            </w:r>
            <w:r>
              <w:t xml:space="preserve"> aktivnost u nastavi </w:t>
            </w:r>
          </w:p>
          <w:p w:rsidR="005013B6" w:rsidRDefault="005013B6" w:rsidP="005013B6">
            <w:r>
              <w:t xml:space="preserve">- povremeno </w:t>
            </w:r>
            <w:r w:rsidR="001F4813">
              <w:t xml:space="preserve"> djelomično pozitivan </w:t>
            </w:r>
            <w:r>
              <w:t xml:space="preserve">primjeren odnos prema nastavi </w:t>
            </w:r>
            <w:r w:rsidR="00E322CC">
              <w:t>i / osobama</w:t>
            </w:r>
          </w:p>
        </w:tc>
      </w:tr>
      <w:tr w:rsidR="005013B6" w:rsidTr="0002078E">
        <w:tc>
          <w:tcPr>
            <w:tcW w:w="1843" w:type="dxa"/>
            <w:shd w:val="clear" w:color="auto" w:fill="FFE599" w:themeFill="accent4" w:themeFillTint="66"/>
          </w:tcPr>
          <w:p w:rsidR="006D6A34" w:rsidRDefault="006D6A34" w:rsidP="005013B6"/>
          <w:p w:rsidR="006D6A34" w:rsidRDefault="006D6A34" w:rsidP="005013B6"/>
          <w:p w:rsidR="006D6A34" w:rsidRDefault="006D6A34" w:rsidP="005013B6"/>
          <w:p w:rsidR="005013B6" w:rsidRDefault="005013B6" w:rsidP="005013B6">
            <w:r w:rsidRPr="006D6A34">
              <w:rPr>
                <w:color w:val="FF0000"/>
              </w:rPr>
              <w:t>VRLO DOBAR (4)</w:t>
            </w:r>
          </w:p>
        </w:tc>
        <w:tc>
          <w:tcPr>
            <w:tcW w:w="3397" w:type="dxa"/>
          </w:tcPr>
          <w:p w:rsidR="005013B6" w:rsidRDefault="005013B6" w:rsidP="005013B6">
            <w:r>
              <w:t xml:space="preserve">- učenik/ca je usvojio sve nastavne sadržaje, ali ih ne povezuje sa sličnim sadržajima ili ih ne zna </w:t>
            </w:r>
            <w:r w:rsidR="009D322F">
              <w:t xml:space="preserve">dobro </w:t>
            </w:r>
            <w:r>
              <w:t xml:space="preserve">primijeniti </w:t>
            </w:r>
            <w:r w:rsidR="008E57B8">
              <w:t xml:space="preserve">i </w:t>
            </w:r>
            <w:r w:rsidR="00854844">
              <w:t>/ a</w:t>
            </w:r>
            <w:r w:rsidR="008E57B8">
              <w:t>li bez kreativnih elemenata</w:t>
            </w:r>
          </w:p>
          <w:p w:rsidR="005013B6" w:rsidRDefault="005013B6" w:rsidP="005013B6"/>
        </w:tc>
        <w:tc>
          <w:tcPr>
            <w:tcW w:w="5103" w:type="dxa"/>
          </w:tcPr>
          <w:p w:rsidR="005013B6" w:rsidRDefault="005013B6" w:rsidP="005013B6">
            <w:r>
              <w:t>- učenik /ca aktivno primjenjuje stečena znanja uz greške koje samostalno pronalazi i ispravlja ih</w:t>
            </w:r>
          </w:p>
        </w:tc>
        <w:tc>
          <w:tcPr>
            <w:tcW w:w="3260" w:type="dxa"/>
          </w:tcPr>
          <w:p w:rsidR="005013B6" w:rsidRDefault="005013B6" w:rsidP="005013B6">
            <w:r>
              <w:t>- konstantno prisutne u nastavi</w:t>
            </w:r>
          </w:p>
          <w:p w:rsidR="005013B6" w:rsidRDefault="005013B6" w:rsidP="005013B6">
            <w:r>
              <w:t>- vježbenica riješena točno, ali je neuredna</w:t>
            </w:r>
          </w:p>
          <w:p w:rsidR="007A2893" w:rsidRDefault="00B96843" w:rsidP="005013B6">
            <w:r>
              <w:t>- vježbenica uredna i / a</w:t>
            </w:r>
            <w:r w:rsidR="007A2893">
              <w:t>li riješena djelomično točno</w:t>
            </w:r>
            <w:r w:rsidR="00CE2FBA">
              <w:t xml:space="preserve"> </w:t>
            </w:r>
          </w:p>
          <w:p w:rsidR="005013B6" w:rsidRDefault="005013B6" w:rsidP="00D76712">
            <w:r>
              <w:t xml:space="preserve">- bilježnica </w:t>
            </w:r>
            <w:r w:rsidR="00D76712">
              <w:t>redovito</w:t>
            </w:r>
            <w:r>
              <w:t xml:space="preserve"> ispunjena (neuredno)</w:t>
            </w:r>
          </w:p>
        </w:tc>
        <w:tc>
          <w:tcPr>
            <w:tcW w:w="2557" w:type="dxa"/>
          </w:tcPr>
          <w:p w:rsidR="005013B6" w:rsidRDefault="005013B6" w:rsidP="005013B6">
            <w:r>
              <w:t xml:space="preserve">- dobra aktivnost u nastavi </w:t>
            </w:r>
          </w:p>
          <w:p w:rsidR="005013B6" w:rsidRDefault="005013B6" w:rsidP="005013B6">
            <w:r>
              <w:t>- dobar i pravilan odnos prema nastavi</w:t>
            </w:r>
          </w:p>
        </w:tc>
      </w:tr>
      <w:tr w:rsidR="005013B6" w:rsidTr="0002078E">
        <w:tc>
          <w:tcPr>
            <w:tcW w:w="1843" w:type="dxa"/>
            <w:shd w:val="clear" w:color="auto" w:fill="F94592"/>
          </w:tcPr>
          <w:p w:rsidR="006D6A34" w:rsidRDefault="006D6A34" w:rsidP="005013B6"/>
          <w:p w:rsidR="006D6A34" w:rsidRDefault="006D6A34" w:rsidP="005013B6"/>
          <w:p w:rsidR="005013B6" w:rsidRDefault="005013B6" w:rsidP="005013B6">
            <w:r w:rsidRPr="006D6A34">
              <w:rPr>
                <w:color w:val="FFFF00"/>
              </w:rPr>
              <w:t>ODLIČAN (5)</w:t>
            </w:r>
          </w:p>
        </w:tc>
        <w:tc>
          <w:tcPr>
            <w:tcW w:w="3397" w:type="dxa"/>
          </w:tcPr>
          <w:p w:rsidR="005013B6" w:rsidRDefault="005013B6" w:rsidP="005013B6">
            <w:r>
              <w:t xml:space="preserve">- učenik/ca je usvojio sve nastavne sadržaje i zna ih </w:t>
            </w:r>
            <w:r w:rsidR="006E1C18">
              <w:t xml:space="preserve">adekvatno </w:t>
            </w:r>
            <w:r w:rsidR="00BE5232">
              <w:t xml:space="preserve">/ smisleno </w:t>
            </w:r>
            <w:r>
              <w:t>primijeniti</w:t>
            </w:r>
            <w:r w:rsidR="00667AEF">
              <w:t xml:space="preserve"> za rješavanje problema</w:t>
            </w:r>
            <w:r w:rsidR="009919F8">
              <w:t xml:space="preserve"> računalom</w:t>
            </w:r>
          </w:p>
        </w:tc>
        <w:tc>
          <w:tcPr>
            <w:tcW w:w="5103" w:type="dxa"/>
          </w:tcPr>
          <w:p w:rsidR="005013B6" w:rsidRDefault="005013B6" w:rsidP="005013B6">
            <w:r>
              <w:t xml:space="preserve">- učenik /ca samostalno, aktivno i kreativno primjenjuje </w:t>
            </w:r>
            <w:r w:rsidR="00D22B6B">
              <w:t xml:space="preserve">na računalu </w:t>
            </w:r>
            <w:r>
              <w:t>stečena znanja bez greške</w:t>
            </w:r>
            <w:r w:rsidR="005C7901">
              <w:t>,</w:t>
            </w:r>
            <w:r>
              <w:t xml:space="preserve"> </w:t>
            </w:r>
            <w:r w:rsidR="005C7901">
              <w:t>u dobrom vremenskom intervalu</w:t>
            </w:r>
            <w:r w:rsidR="00D22B6B">
              <w:t xml:space="preserve">, bez </w:t>
            </w:r>
            <w:r w:rsidR="005C7901">
              <w:t xml:space="preserve"> </w:t>
            </w:r>
            <w:r w:rsidR="00411BB3">
              <w:t>pomoći i / ili sugestija / uputa</w:t>
            </w:r>
          </w:p>
        </w:tc>
        <w:tc>
          <w:tcPr>
            <w:tcW w:w="3260" w:type="dxa"/>
          </w:tcPr>
          <w:p w:rsidR="005013B6" w:rsidRDefault="005013B6" w:rsidP="005013B6">
            <w:r>
              <w:t>- konstantno prisutne u nastavi</w:t>
            </w:r>
          </w:p>
          <w:p w:rsidR="004F0577" w:rsidRDefault="005013B6" w:rsidP="004F0577">
            <w:r>
              <w:t xml:space="preserve">- vježbenica </w:t>
            </w:r>
            <w:r w:rsidR="00644FEB">
              <w:t xml:space="preserve">kontinuirano </w:t>
            </w:r>
            <w:r>
              <w:t>točno riješena i uredna</w:t>
            </w:r>
          </w:p>
          <w:p w:rsidR="005013B6" w:rsidRDefault="005013B6" w:rsidP="004F0577">
            <w:r>
              <w:t>- bilježnica kontinuirano ispunjena i uredna</w:t>
            </w:r>
          </w:p>
        </w:tc>
        <w:tc>
          <w:tcPr>
            <w:tcW w:w="2557" w:type="dxa"/>
          </w:tcPr>
          <w:p w:rsidR="005013B6" w:rsidRDefault="005013B6" w:rsidP="005013B6">
            <w:r>
              <w:t xml:space="preserve">- pohvalna aktivnost i zalaganje u nastavi </w:t>
            </w:r>
          </w:p>
          <w:p w:rsidR="005013B6" w:rsidRDefault="005013B6" w:rsidP="005013B6">
            <w:r>
              <w:t>- uzorno se odnosi prema nastavi</w:t>
            </w:r>
          </w:p>
        </w:tc>
      </w:tr>
    </w:tbl>
    <w:tbl>
      <w:tblPr>
        <w:tblStyle w:val="Reetkatablice"/>
        <w:tblW w:w="16302" w:type="dxa"/>
        <w:tblInd w:w="-1139" w:type="dxa"/>
        <w:tblLook w:val="04A0" w:firstRow="1" w:lastRow="0" w:firstColumn="1" w:lastColumn="0" w:noHBand="0" w:noVBand="1"/>
      </w:tblPr>
      <w:tblGrid>
        <w:gridCol w:w="3251"/>
        <w:gridCol w:w="4281"/>
        <w:gridCol w:w="5186"/>
        <w:gridCol w:w="3584"/>
      </w:tblGrid>
      <w:tr w:rsidR="00507C9B" w:rsidTr="00507C9B">
        <w:trPr>
          <w:trHeight w:val="554"/>
        </w:trPr>
        <w:tc>
          <w:tcPr>
            <w:tcW w:w="3251" w:type="dxa"/>
            <w:shd w:val="clear" w:color="auto" w:fill="FFFF00"/>
          </w:tcPr>
          <w:p w:rsidR="00516CF3" w:rsidRPr="002B2AEC" w:rsidRDefault="00516CF3" w:rsidP="002B2AEC">
            <w:pPr>
              <w:jc w:val="center"/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</w:pPr>
          </w:p>
          <w:p w:rsidR="00D039E4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Informatika</w:t>
            </w: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  <w:vertAlign w:val="superscript"/>
              </w:rPr>
              <w:t>+</w:t>
            </w: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 5</w:t>
            </w:r>
            <w:r w:rsidR="002F170D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, 6</w:t>
            </w:r>
            <w:r w:rsidRPr="002B2AEC">
              <w:rPr>
                <w:rFonts w:ascii="Verdana" w:hAnsi="Verdana"/>
                <w:color w:val="FF0000"/>
                <w:sz w:val="24"/>
                <w:szCs w:val="24"/>
              </w:rPr>
              <w:br/>
            </w:r>
            <w:r w:rsidRPr="002B2AEC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udžbenik za 5.</w:t>
            </w:r>
            <w:r w:rsidR="002F170D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, 6.</w:t>
            </w:r>
            <w:r w:rsidR="00AE22E4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 xml:space="preserve"> </w:t>
            </w:r>
            <w:r w:rsidRPr="002B2AEC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razred</w:t>
            </w:r>
            <w:r w:rsidRPr="002B2AEC">
              <w:rPr>
                <w:color w:val="FF0000"/>
                <w:sz w:val="24"/>
                <w:szCs w:val="24"/>
              </w:rPr>
              <w:t xml:space="preserve">, </w:t>
            </w:r>
          </w:p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RADNA VJEŽBENICA</w:t>
            </w:r>
          </w:p>
          <w:p w:rsidR="002B2AEC" w:rsidRPr="002B2AEC" w:rsidRDefault="002B2AEC" w:rsidP="002B2AE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281" w:type="dxa"/>
            <w:shd w:val="clear" w:color="auto" w:fill="FFFF00"/>
          </w:tcPr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POGLAVLJA</w:t>
            </w:r>
          </w:p>
        </w:tc>
        <w:tc>
          <w:tcPr>
            <w:tcW w:w="5186" w:type="dxa"/>
            <w:shd w:val="clear" w:color="auto" w:fill="FFFF00"/>
          </w:tcPr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ELEMENTI OCJENJIVANJA</w:t>
            </w:r>
          </w:p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584" w:type="dxa"/>
            <w:shd w:val="clear" w:color="auto" w:fill="FFFF00"/>
          </w:tcPr>
          <w:p w:rsidR="00516CF3" w:rsidRPr="002B2AEC" w:rsidRDefault="00516CF3" w:rsidP="002B2AEC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516CF3" w:rsidRPr="002B2AEC" w:rsidRDefault="00FE6A68" w:rsidP="002B2AEC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NAČINI OCJENJIVANJA</w:t>
            </w:r>
          </w:p>
        </w:tc>
      </w:tr>
      <w:tr w:rsidR="00184992" w:rsidTr="00507C9B">
        <w:trPr>
          <w:trHeight w:val="2243"/>
        </w:trPr>
        <w:tc>
          <w:tcPr>
            <w:tcW w:w="3251" w:type="dxa"/>
            <w:vMerge w:val="restart"/>
          </w:tcPr>
          <w:p w:rsidR="00184992" w:rsidRDefault="00184992" w:rsidP="00516CF3">
            <w:pPr>
              <w:jc w:val="center"/>
              <w:rPr>
                <w:noProof/>
                <w:lang w:eastAsia="hr-HR"/>
              </w:rPr>
            </w:pPr>
          </w:p>
          <w:p w:rsidR="00184992" w:rsidRDefault="00184992" w:rsidP="00516CF3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1E95DA8" wp14:editId="40BAB605">
                  <wp:extent cx="1818364" cy="176212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88" cy="179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Merge w:val="restart"/>
          </w:tcPr>
          <w:p w:rsidR="0028165A" w:rsidRDefault="0028165A" w:rsidP="00516CF3">
            <w:pPr>
              <w:rPr>
                <w:sz w:val="24"/>
                <w:szCs w:val="24"/>
              </w:rPr>
            </w:pP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Poglavlja:</w:t>
            </w: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1. Prvi koraci</w:t>
            </w: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2. Jezik računala</w:t>
            </w: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3. Osnove rada računala</w:t>
            </w: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4. Osnove crtanja</w:t>
            </w:r>
          </w:p>
          <w:p w:rsidR="00184992" w:rsidRPr="00A3225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5. Obrada teksta</w:t>
            </w:r>
          </w:p>
          <w:p w:rsidR="00AB7561" w:rsidRDefault="002B2AEC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6.</w:t>
            </w:r>
            <w:r w:rsidR="00AB7561">
              <w:rPr>
                <w:sz w:val="24"/>
                <w:szCs w:val="24"/>
              </w:rPr>
              <w:t xml:space="preserve"> Programiranje:</w:t>
            </w:r>
          </w:p>
          <w:p w:rsidR="00184992" w:rsidRPr="00A32252" w:rsidRDefault="00AB7561" w:rsidP="00516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131CB">
              <w:rPr>
                <w:sz w:val="24"/>
                <w:szCs w:val="24"/>
              </w:rPr>
              <w:t xml:space="preserve">- Small </w:t>
            </w:r>
            <w:r w:rsidR="00184992" w:rsidRPr="00A32252">
              <w:rPr>
                <w:sz w:val="24"/>
                <w:szCs w:val="24"/>
              </w:rPr>
              <w:t>Basic</w:t>
            </w:r>
          </w:p>
          <w:p w:rsidR="00184992" w:rsidRDefault="00184992" w:rsidP="00516CF3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 xml:space="preserve">7. </w:t>
            </w:r>
            <w:r w:rsidR="00507C9B">
              <w:rPr>
                <w:sz w:val="24"/>
                <w:szCs w:val="24"/>
              </w:rPr>
              <w:t>Internet</w:t>
            </w:r>
          </w:p>
          <w:p w:rsidR="00507C9B" w:rsidRDefault="00507C9B" w:rsidP="00516CF3">
            <w:pPr>
              <w:rPr>
                <w:sz w:val="24"/>
                <w:szCs w:val="24"/>
              </w:rPr>
            </w:pPr>
          </w:p>
          <w:p w:rsidR="00507C9B" w:rsidRPr="00A32252" w:rsidRDefault="005735F3" w:rsidP="00516CF3">
            <w:pPr>
              <w:rPr>
                <w:sz w:val="24"/>
                <w:szCs w:val="24"/>
              </w:rPr>
            </w:pPr>
            <w:hyperlink r:id="rId7" w:history="1">
              <w:r w:rsidR="00507C9B">
                <w:rPr>
                  <w:sz w:val="24"/>
                  <w:szCs w:val="24"/>
                </w:rPr>
                <w:object w:dxaOrig="4065" w:dyaOrig="81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732" type="#_x0000_t75" style="width:203.25pt;height:40.5pt" o:ole="">
                    <v:imagedata r:id="rId8" o:title=""/>
                  </v:shape>
                  <o:OLEObject Type="Embed" ProgID="Package" ShapeID="_x0000_i1732" DrawAspect="Content" ObjectID="_1566648280" r:id="rId9"/>
                </w:object>
              </w:r>
            </w:hyperlink>
          </w:p>
        </w:tc>
        <w:tc>
          <w:tcPr>
            <w:tcW w:w="5186" w:type="dxa"/>
          </w:tcPr>
          <w:p w:rsidR="00D419DA" w:rsidRDefault="00D419DA" w:rsidP="00C91523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</w:p>
          <w:p w:rsidR="00184992" w:rsidRDefault="00184992" w:rsidP="00C91523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1. Usvojenost sadržaja - usmeno i pisano (znanje)</w:t>
            </w:r>
          </w:p>
          <w:p w:rsidR="00184992" w:rsidRDefault="00184992" w:rsidP="00C91523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2. Primjena znanja i vještina- rad na računalu</w:t>
            </w:r>
          </w:p>
          <w:p w:rsidR="00184992" w:rsidRDefault="00184992" w:rsidP="00C91523">
            <w:r>
              <w:rPr>
                <w:rFonts w:ascii="TTE1A65008t00" w:hAnsi="TTE1A65008t00" w:cs="TTE1A65008t00"/>
                <w:sz w:val="24"/>
                <w:szCs w:val="24"/>
              </w:rPr>
              <w:t xml:space="preserve">3. Aktivnost 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i zalaganje </w:t>
            </w:r>
            <w:r>
              <w:rPr>
                <w:rFonts w:ascii="TTE1A65008t00" w:hAnsi="TTE1A65008t00" w:cs="TTE1A65008t00"/>
                <w:sz w:val="24"/>
                <w:szCs w:val="24"/>
              </w:rPr>
              <w:t>u nastavi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, bilježnica, radna vježbenica, </w:t>
            </w:r>
            <w:r>
              <w:rPr>
                <w:rFonts w:ascii="TTE1A65008t00" w:hAnsi="TTE1A65008t00" w:cs="TTE1A65008t00"/>
                <w:sz w:val="24"/>
                <w:szCs w:val="24"/>
              </w:rPr>
              <w:t>odnos prema nastavi</w:t>
            </w:r>
          </w:p>
        </w:tc>
        <w:tc>
          <w:tcPr>
            <w:tcW w:w="3584" w:type="dxa"/>
          </w:tcPr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PISANI TESTOVI</w:t>
            </w:r>
          </w:p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USMENA PROVJERA</w:t>
            </w:r>
          </w:p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PC ZADACI</w:t>
            </w:r>
          </w:p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BILJEŽNICE</w:t>
            </w:r>
          </w:p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VJEŽBENICE</w:t>
            </w:r>
          </w:p>
          <w:p w:rsidR="00184992" w:rsidRPr="001D30CD" w:rsidRDefault="0018499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AKTIVNOSTI</w:t>
            </w:r>
          </w:p>
          <w:p w:rsidR="001D30CD" w:rsidRDefault="00184992">
            <w:r w:rsidRPr="001D30CD">
              <w:rPr>
                <w:sz w:val="24"/>
                <w:szCs w:val="24"/>
              </w:rPr>
              <w:t>- PRAĆENJE ODNOSA</w:t>
            </w:r>
            <w:r>
              <w:t xml:space="preserve"> </w:t>
            </w:r>
          </w:p>
        </w:tc>
      </w:tr>
      <w:tr w:rsidR="00184992" w:rsidTr="00507C9B">
        <w:trPr>
          <w:trHeight w:val="2066"/>
        </w:trPr>
        <w:tc>
          <w:tcPr>
            <w:tcW w:w="3251" w:type="dxa"/>
            <w:vMerge/>
          </w:tcPr>
          <w:p w:rsidR="00184992" w:rsidRDefault="00184992" w:rsidP="00516CF3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281" w:type="dxa"/>
            <w:vMerge/>
          </w:tcPr>
          <w:p w:rsidR="00184992" w:rsidRDefault="00184992" w:rsidP="00516CF3"/>
        </w:tc>
        <w:tc>
          <w:tcPr>
            <w:tcW w:w="8770" w:type="dxa"/>
            <w:gridSpan w:val="2"/>
          </w:tcPr>
          <w:p w:rsidR="00184992" w:rsidRDefault="004131CB" w:rsidP="00184992">
            <w:pPr>
              <w:rPr>
                <w:sz w:val="24"/>
                <w:szCs w:val="24"/>
              </w:rPr>
            </w:pPr>
            <w:r w:rsidRPr="00F77675">
              <w:rPr>
                <w:sz w:val="24"/>
                <w:szCs w:val="24"/>
                <w:highlight w:val="yellow"/>
              </w:rPr>
              <w:t xml:space="preserve">Okvirni </w:t>
            </w:r>
            <w:r w:rsidR="001F200F" w:rsidRPr="00F77675">
              <w:rPr>
                <w:sz w:val="24"/>
                <w:szCs w:val="24"/>
                <w:highlight w:val="yellow"/>
              </w:rPr>
              <w:t>postoci u zadacima / testovima na kojima će se temeljiti ocjene:</w:t>
            </w:r>
          </w:p>
          <w:p w:rsidR="001F200F" w:rsidRDefault="009A2EAB" w:rsidP="0018499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78B27C" wp14:editId="00641046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107315</wp:posOffset>
                      </wp:positionV>
                      <wp:extent cx="3610268" cy="1037492"/>
                      <wp:effectExtent l="0" t="0" r="28575" b="10795"/>
                      <wp:wrapNone/>
                      <wp:docPr id="1" name="Tekstni okvi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0268" cy="1037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9A2EAB" w:rsidRPr="00FA4EE7" w:rsidRDefault="009A2EAB" w:rsidP="009A2EA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Napomena: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kod osnovnih i / ili temeljnih pojmova / znanja tražit će se 100 % uspjeh za ocjenu dovoljan (2) tj. adekvatno tome tražit će se 100 % uspjeha za ocjenu odličan (5) ukoliko se radi o savladavanju važnih pojmova / znanja / vještina potrebnih za sigurnu </w:t>
                                  </w:r>
                                  <w:r w:rsidR="003C704B" w:rsidRPr="00FA4EE7">
                                    <w:rPr>
                                      <w:sz w:val="16"/>
                                      <w:szCs w:val="16"/>
                                    </w:rPr>
                                    <w:t>razinu primjene kako bi nadogradnja imala smisla.</w:t>
                                  </w:r>
                                </w:p>
                                <w:p w:rsidR="003C704B" w:rsidRPr="00FA4EE7" w:rsidRDefault="00CB486F" w:rsidP="009A2EA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Primjer: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uređaji i uključivanje u struju, opasnosti</w:t>
                                  </w:r>
                                  <w:r w:rsidR="00D860AD">
                                    <w:rPr>
                                      <w:sz w:val="16"/>
                                      <w:szCs w:val="16"/>
                                    </w:rPr>
                                    <w:t xml:space="preserve"> od struje, konekcije uređaja, zaštita podataka, komunikacija na mrežama, privatnost podataka.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9A2EAB" w:rsidRPr="00FA4EE7" w:rsidRDefault="009A2EAB" w:rsidP="009A2EA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A2EAB" w:rsidRPr="00FA4EE7" w:rsidRDefault="009A2EA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78B2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" o:spid="_x0000_s1026" type="#_x0000_t202" style="position:absolute;margin-left:143.8pt;margin-top:8.45pt;width:284.25pt;height:8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" fillcolor="#fff2cc [663]" strokecolor="#7030a0" strokeweight=".5pt">
                      <v:textbox>
                        <w:txbxContent>
                          <w:p w:rsidR="009A2EAB" w:rsidRPr="00FA4EE7" w:rsidRDefault="009A2EAB" w:rsidP="009A2E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Napomena: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kod osnovnih i / ili temeljnih pojmova / znanja tražit će se 100 % uspjeh za ocjenu dovoljan (2) tj. adekvatno tome tražit će se 100 % uspjeha za ocjenu odličan (5) ukoliko se radi o savladavanju važnih pojmova / znanja / vještina potrebnih za sigurnu </w:t>
                            </w:r>
                            <w:r w:rsidR="003C704B" w:rsidRPr="00FA4EE7">
                              <w:rPr>
                                <w:sz w:val="16"/>
                                <w:szCs w:val="16"/>
                              </w:rPr>
                              <w:t>razinu primjene kako bi nadogradnja imala smisla.</w:t>
                            </w:r>
                          </w:p>
                          <w:p w:rsidR="003C704B" w:rsidRPr="00FA4EE7" w:rsidRDefault="00CB486F" w:rsidP="009A2E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Primjer: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uređaji i uključivanje u struju, opasnosti</w:t>
                            </w:r>
                            <w:r w:rsidR="00D860AD">
                              <w:rPr>
                                <w:sz w:val="16"/>
                                <w:szCs w:val="16"/>
                              </w:rPr>
                              <w:t xml:space="preserve"> od struje, konekcije uređaja, zaštita podataka, komunikacija na mrežama, privatnost podataka.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A2EAB" w:rsidRPr="00FA4EE7" w:rsidRDefault="009A2EAB" w:rsidP="009A2E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2EAB" w:rsidRPr="00FA4EE7" w:rsidRDefault="009A2E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200F" w:rsidRDefault="001F200F" w:rsidP="001F200F">
            <w:r>
              <w:t>NEDOVOLJAN (</w:t>
            </w:r>
            <w:r w:rsidRPr="00184992">
              <w:rPr>
                <w:color w:val="FF0000"/>
              </w:rPr>
              <w:t>1</w:t>
            </w:r>
            <w:r>
              <w:t xml:space="preserve">) </w:t>
            </w:r>
            <w:r w:rsidR="00D91641">
              <w:t>-</w:t>
            </w:r>
            <w:r>
              <w:t xml:space="preserve"> 50 % - 60 %</w:t>
            </w:r>
          </w:p>
          <w:p w:rsidR="001F200F" w:rsidRDefault="001F200F" w:rsidP="001F200F">
            <w:r>
              <w:t>DOVOLJAN (</w:t>
            </w:r>
            <w:r w:rsidRPr="00184992">
              <w:rPr>
                <w:color w:val="FF0000"/>
              </w:rPr>
              <w:t>2</w:t>
            </w:r>
            <w:r>
              <w:t>)      - 60 %  - 70 %</w:t>
            </w:r>
          </w:p>
          <w:p w:rsidR="001F200F" w:rsidRDefault="001F200F" w:rsidP="001F200F">
            <w:r>
              <w:t>DOBAR (</w:t>
            </w:r>
            <w:r w:rsidRPr="00184992">
              <w:rPr>
                <w:color w:val="FF0000"/>
              </w:rPr>
              <w:t>3</w:t>
            </w:r>
            <w:r>
              <w:t>)             - 70 % - 80 %</w:t>
            </w:r>
          </w:p>
          <w:p w:rsidR="001F200F" w:rsidRDefault="001F200F" w:rsidP="001F200F">
            <w:r>
              <w:t>VRLO DOBAR (</w:t>
            </w:r>
            <w:r w:rsidRPr="00184992">
              <w:rPr>
                <w:color w:val="FF0000"/>
              </w:rPr>
              <w:t>4</w:t>
            </w:r>
            <w:r>
              <w:t>)  - 80 % - 90 %</w:t>
            </w:r>
          </w:p>
          <w:p w:rsidR="001F200F" w:rsidRDefault="001F200F" w:rsidP="001F200F">
            <w:r>
              <w:t>ODLIČAN (</w:t>
            </w:r>
            <w:r w:rsidRPr="00184992">
              <w:rPr>
                <w:color w:val="FF0000"/>
              </w:rPr>
              <w:t>5</w:t>
            </w:r>
            <w:r>
              <w:t>)         - 90 % - 100 %</w:t>
            </w:r>
          </w:p>
          <w:p w:rsidR="001F200F" w:rsidRPr="001F200F" w:rsidRDefault="001F200F" w:rsidP="00184992">
            <w:pPr>
              <w:rPr>
                <w:sz w:val="24"/>
                <w:szCs w:val="24"/>
              </w:rPr>
            </w:pPr>
          </w:p>
        </w:tc>
      </w:tr>
      <w:tr w:rsidR="00CC4570" w:rsidTr="00507C9B">
        <w:trPr>
          <w:trHeight w:val="2190"/>
        </w:trPr>
        <w:tc>
          <w:tcPr>
            <w:tcW w:w="3251" w:type="dxa"/>
            <w:vMerge w:val="restart"/>
          </w:tcPr>
          <w:p w:rsidR="004131CB" w:rsidRDefault="004131CB" w:rsidP="003A6622">
            <w:pPr>
              <w:jc w:val="center"/>
              <w:rPr>
                <w:noProof/>
                <w:lang w:eastAsia="hr-HR"/>
              </w:rPr>
            </w:pPr>
          </w:p>
          <w:p w:rsidR="00CC4570" w:rsidRDefault="00CC4570" w:rsidP="003A6622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CE5C707" wp14:editId="761141CA">
                  <wp:extent cx="1738328" cy="17526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76" cy="175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Merge w:val="restart"/>
          </w:tcPr>
          <w:p w:rsidR="0028165A" w:rsidRDefault="0028165A" w:rsidP="003A6622">
            <w:pPr>
              <w:rPr>
                <w:sz w:val="24"/>
                <w:szCs w:val="24"/>
              </w:rPr>
            </w:pPr>
          </w:p>
          <w:p w:rsidR="00CC4570" w:rsidRPr="003A6622" w:rsidRDefault="00CC4570" w:rsidP="003A6622">
            <w:pPr>
              <w:rPr>
                <w:sz w:val="24"/>
                <w:szCs w:val="24"/>
              </w:rPr>
            </w:pPr>
            <w:r w:rsidRPr="003A6622">
              <w:rPr>
                <w:sz w:val="24"/>
                <w:szCs w:val="24"/>
              </w:rPr>
              <w:t>Poglavlja: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br/>
              <w:t>1. Pohrana i prikaz podataka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2. Obrada teksta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3. Programiranje: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     - Small Basic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4. Računalne mreže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5. Internet</w:t>
            </w:r>
          </w:p>
          <w:p w:rsidR="00CC4570" w:rsidRPr="003A6622" w:rsidRDefault="00CC4570" w:rsidP="003A6622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6. Multimediji</w:t>
            </w:r>
          </w:p>
          <w:p w:rsidR="00CC4570" w:rsidRPr="003A6622" w:rsidRDefault="00CC4570" w:rsidP="003A6622">
            <w:pPr>
              <w:rPr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t>7. Izrada prezentacija</w:t>
            </w:r>
          </w:p>
          <w:p w:rsidR="00CC4570" w:rsidRDefault="00CC4570" w:rsidP="003A6622"/>
          <w:p w:rsidR="00CC4570" w:rsidRDefault="005735F3" w:rsidP="00507C9B">
            <w:r>
              <w:fldChar w:fldCharType="begin"/>
            </w:r>
            <w:r w:rsidR="00C0337B">
              <w:instrText>HYPERLINK "G:\\! Dokumentacija\\Kriteriji ocjenjivanja\\Kriteriji ocj</w:instrText>
            </w:r>
            <w:bookmarkStart w:id="0" w:name="_GoBack"/>
            <w:r w:rsidR="00C0337B">
              <w:instrText>enjivanja-6. razred.</w:instrText>
            </w:r>
            <w:bookmarkEnd w:id="0"/>
            <w:r w:rsidR="00C0337B">
              <w:instrText>pdf"</w:instrText>
            </w:r>
            <w:r>
              <w:fldChar w:fldCharType="separate"/>
            </w:r>
            <w:r w:rsidR="00C0337B">
              <w:object w:dxaOrig="3255" w:dyaOrig="810">
                <v:shape id="_x0000_i1734" type="#_x0000_t75" style="width:162.75pt;height:40.5pt" o:ole="">
                  <v:imagedata r:id="rId11" o:title=""/>
                </v:shape>
                <o:OLEObject Type="Embed" ProgID="Package" ShapeID="_x0000_i1734" DrawAspect="Content" ObjectID="_1566648281" r:id="rId12"/>
              </w:object>
            </w:r>
            <w:r>
              <w:fldChar w:fldCharType="end"/>
            </w:r>
          </w:p>
        </w:tc>
        <w:tc>
          <w:tcPr>
            <w:tcW w:w="5186" w:type="dxa"/>
          </w:tcPr>
          <w:p w:rsidR="004B434F" w:rsidRDefault="004B434F" w:rsidP="003A6622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</w:p>
          <w:p w:rsidR="00CC4570" w:rsidRDefault="00CC4570" w:rsidP="003A6622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1. Usvojenost sadržaja - usmeno i pisano (znanje)</w:t>
            </w:r>
          </w:p>
          <w:p w:rsidR="00CC4570" w:rsidRDefault="00CC4570" w:rsidP="003A6622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2. Primjena znanja i vještina- rad na računalu</w:t>
            </w:r>
          </w:p>
          <w:p w:rsidR="00CC4570" w:rsidRDefault="00CC4570" w:rsidP="003A6622">
            <w:r>
              <w:rPr>
                <w:rFonts w:ascii="TTE1A65008t00" w:hAnsi="TTE1A65008t00" w:cs="TTE1A65008t00"/>
                <w:sz w:val="24"/>
                <w:szCs w:val="24"/>
              </w:rPr>
              <w:t xml:space="preserve">3. Aktivnost 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i zalaganje </w:t>
            </w:r>
            <w:r>
              <w:rPr>
                <w:rFonts w:ascii="TTE1A65008t00" w:hAnsi="TTE1A65008t00" w:cs="TTE1A65008t00"/>
                <w:sz w:val="24"/>
                <w:szCs w:val="24"/>
              </w:rPr>
              <w:t>u nastavi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, bilježnica, radna vježbenica, </w:t>
            </w:r>
            <w:r>
              <w:rPr>
                <w:rFonts w:ascii="TTE1A65008t00" w:hAnsi="TTE1A65008t00" w:cs="TTE1A65008t00"/>
                <w:sz w:val="24"/>
                <w:szCs w:val="24"/>
              </w:rPr>
              <w:t>odnos prema nastavi</w:t>
            </w:r>
          </w:p>
        </w:tc>
        <w:tc>
          <w:tcPr>
            <w:tcW w:w="3584" w:type="dxa"/>
          </w:tcPr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PISANI TESTOVI</w:t>
            </w:r>
          </w:p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USMENA PROVJERA</w:t>
            </w:r>
          </w:p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PC ZADACI</w:t>
            </w:r>
          </w:p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BILJEŽNICE</w:t>
            </w:r>
          </w:p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VJEŽBENICE</w:t>
            </w:r>
          </w:p>
          <w:p w:rsidR="00CC4570" w:rsidRPr="001D30CD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AKTIVNOSTI</w:t>
            </w:r>
          </w:p>
          <w:p w:rsidR="00CC4570" w:rsidRPr="00F77675" w:rsidRDefault="00CC4570" w:rsidP="003A6622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ODNOSA</w:t>
            </w:r>
          </w:p>
        </w:tc>
      </w:tr>
      <w:tr w:rsidR="00F77675" w:rsidTr="00507C9B">
        <w:trPr>
          <w:trHeight w:val="70"/>
        </w:trPr>
        <w:tc>
          <w:tcPr>
            <w:tcW w:w="3251" w:type="dxa"/>
            <w:vMerge/>
          </w:tcPr>
          <w:p w:rsidR="00F77675" w:rsidRDefault="00F77675" w:rsidP="00F77675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281" w:type="dxa"/>
            <w:vMerge/>
          </w:tcPr>
          <w:p w:rsidR="00F77675" w:rsidRDefault="00F77675" w:rsidP="00F77675"/>
        </w:tc>
        <w:tc>
          <w:tcPr>
            <w:tcW w:w="8770" w:type="dxa"/>
            <w:gridSpan w:val="2"/>
          </w:tcPr>
          <w:p w:rsidR="00F77675" w:rsidRDefault="00F77675" w:rsidP="00F77675">
            <w:pPr>
              <w:rPr>
                <w:sz w:val="24"/>
                <w:szCs w:val="24"/>
              </w:rPr>
            </w:pPr>
            <w:r w:rsidRPr="00F77675">
              <w:rPr>
                <w:sz w:val="24"/>
                <w:szCs w:val="24"/>
                <w:highlight w:val="yellow"/>
              </w:rPr>
              <w:t>Okvirni postoci u zadacima / testovima na kojima će se temeljiti ocjene:</w:t>
            </w:r>
          </w:p>
          <w:p w:rsidR="00F77675" w:rsidRDefault="00D91641" w:rsidP="00F776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4F2A49" wp14:editId="3A15F5CE">
                      <wp:simplePos x="0" y="0"/>
                      <wp:positionH relativeFrom="column">
                        <wp:posOffset>1833392</wp:posOffset>
                      </wp:positionH>
                      <wp:positionV relativeFrom="paragraph">
                        <wp:posOffset>100037</wp:posOffset>
                      </wp:positionV>
                      <wp:extent cx="3610268" cy="1037492"/>
                      <wp:effectExtent l="0" t="0" r="28575" b="10795"/>
                      <wp:wrapNone/>
                      <wp:docPr id="3" name="Tekstni okvi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0268" cy="1037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Napomena: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Primjer: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uređaji i uključivanje u struju, opasnosti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od struje, konekcije uređaja, zaštita podataka, komunikacija na mrežama, privatnost podataka.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F2A49" id="Tekstni okvir 3" o:spid="_x0000_s1027" type="#_x0000_t202" style="position:absolute;margin-left:144.35pt;margin-top:7.9pt;width:284.25pt;height:8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" fillcolor="#fff2cc [663]" strokecolor="#7030a0" strokeweight=".5pt">
                      <v:textbox>
                        <w:txbxContent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Napomena: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Primjer: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uređaji i uključivanje u struju, opasnosti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od struje, konekcije uređaja, zaštita podataka, komunikacija na mrežama, privatnost podataka.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7675" w:rsidRDefault="00F77675" w:rsidP="00F77675">
            <w:r>
              <w:t>NEDOVOLJAN (</w:t>
            </w:r>
            <w:r w:rsidRPr="00184992">
              <w:rPr>
                <w:color w:val="FF0000"/>
              </w:rPr>
              <w:t>1</w:t>
            </w:r>
            <w:r>
              <w:t xml:space="preserve">) </w:t>
            </w:r>
            <w:r w:rsidR="00D91641">
              <w:t>-</w:t>
            </w:r>
            <w:r>
              <w:t xml:space="preserve"> 50 % - 60 %</w:t>
            </w:r>
          </w:p>
          <w:p w:rsidR="00F77675" w:rsidRDefault="00F77675" w:rsidP="00F77675">
            <w:r>
              <w:t>DOVOLJAN (</w:t>
            </w:r>
            <w:r w:rsidRPr="00184992">
              <w:rPr>
                <w:color w:val="FF0000"/>
              </w:rPr>
              <w:t>2</w:t>
            </w:r>
            <w:r>
              <w:t>)      - 60 %  - 70 %</w:t>
            </w:r>
          </w:p>
          <w:p w:rsidR="00F77675" w:rsidRDefault="00F77675" w:rsidP="00F77675">
            <w:r>
              <w:t>DOBAR (</w:t>
            </w:r>
            <w:r w:rsidRPr="00184992">
              <w:rPr>
                <w:color w:val="FF0000"/>
              </w:rPr>
              <w:t>3</w:t>
            </w:r>
            <w:r>
              <w:t>)             - 70 % - 80 %</w:t>
            </w:r>
          </w:p>
          <w:p w:rsidR="00F77675" w:rsidRDefault="00F77675" w:rsidP="00F77675">
            <w:r>
              <w:t>VRLO DOBAR (</w:t>
            </w:r>
            <w:r w:rsidRPr="00184992">
              <w:rPr>
                <w:color w:val="FF0000"/>
              </w:rPr>
              <w:t>4</w:t>
            </w:r>
            <w:r>
              <w:t>)  - 80 % - 90 %</w:t>
            </w:r>
          </w:p>
          <w:p w:rsidR="00F77675" w:rsidRDefault="00F77675" w:rsidP="00F77675">
            <w:r>
              <w:t>ODLIČAN (</w:t>
            </w:r>
            <w:r w:rsidRPr="00184992">
              <w:rPr>
                <w:color w:val="FF0000"/>
              </w:rPr>
              <w:t>5</w:t>
            </w:r>
            <w:r>
              <w:t>)         - 90 % - 100 %</w:t>
            </w:r>
          </w:p>
          <w:p w:rsidR="00F77675" w:rsidRPr="001F200F" w:rsidRDefault="00F77675" w:rsidP="00F77675">
            <w:pPr>
              <w:rPr>
                <w:sz w:val="24"/>
                <w:szCs w:val="24"/>
              </w:rPr>
            </w:pPr>
          </w:p>
        </w:tc>
      </w:tr>
    </w:tbl>
    <w:p w:rsidR="00F308B4" w:rsidRDefault="00F308B4"/>
    <w:tbl>
      <w:tblPr>
        <w:tblStyle w:val="Reetkatablice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3192"/>
        <w:gridCol w:w="4321"/>
        <w:gridCol w:w="5103"/>
        <w:gridCol w:w="3544"/>
      </w:tblGrid>
      <w:tr w:rsidR="00507C9B" w:rsidTr="00507C9B">
        <w:trPr>
          <w:trHeight w:val="554"/>
        </w:trPr>
        <w:tc>
          <w:tcPr>
            <w:tcW w:w="3192" w:type="dxa"/>
            <w:shd w:val="clear" w:color="auto" w:fill="FFFF00"/>
          </w:tcPr>
          <w:p w:rsidR="00AE22E4" w:rsidRPr="002B2AEC" w:rsidRDefault="00AE22E4" w:rsidP="00C515B5">
            <w:pPr>
              <w:jc w:val="center"/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</w:pPr>
          </w:p>
          <w:p w:rsidR="00AE22E4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Informatika</w:t>
            </w: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  <w:vertAlign w:val="superscript"/>
              </w:rPr>
              <w:t>+</w:t>
            </w:r>
            <w:r w:rsidRPr="002B2AEC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 </w:t>
            </w:r>
            <w:r w:rsidR="002F170D">
              <w:rPr>
                <w:rStyle w:val="style1"/>
                <w:rFonts w:ascii="Verdana" w:hAnsi="Verdana"/>
                <w:color w:val="FF0000"/>
                <w:sz w:val="24"/>
                <w:szCs w:val="24"/>
              </w:rPr>
              <w:t>7, 8</w:t>
            </w:r>
            <w:r w:rsidRPr="002B2AEC">
              <w:rPr>
                <w:rFonts w:ascii="Verdana" w:hAnsi="Verdana"/>
                <w:color w:val="FF0000"/>
                <w:sz w:val="24"/>
                <w:szCs w:val="24"/>
              </w:rPr>
              <w:br/>
            </w:r>
            <w:r w:rsidR="002F170D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udžbenik za 7</w:t>
            </w:r>
            <w:r w:rsidRPr="002B2AEC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.</w:t>
            </w:r>
            <w:r w:rsidR="002F170D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>, 8.</w:t>
            </w:r>
            <w:r w:rsidRPr="002B2AEC">
              <w:rPr>
                <w:rStyle w:val="style3"/>
                <w:rFonts w:ascii="Verdana" w:hAnsi="Verdana"/>
                <w:color w:val="FF0000"/>
                <w:sz w:val="24"/>
                <w:szCs w:val="24"/>
              </w:rPr>
              <w:t xml:space="preserve"> razred</w:t>
            </w:r>
            <w:r w:rsidRPr="002B2AEC">
              <w:rPr>
                <w:color w:val="FF0000"/>
                <w:sz w:val="24"/>
                <w:szCs w:val="24"/>
              </w:rPr>
              <w:t xml:space="preserve">, </w:t>
            </w: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RADNA VJEŽBENICA</w:t>
            </w: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321" w:type="dxa"/>
            <w:shd w:val="clear" w:color="auto" w:fill="FFFF00"/>
          </w:tcPr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POGLAVLJA</w:t>
            </w:r>
          </w:p>
        </w:tc>
        <w:tc>
          <w:tcPr>
            <w:tcW w:w="5103" w:type="dxa"/>
            <w:shd w:val="clear" w:color="auto" w:fill="FFFF00"/>
          </w:tcPr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ELEMENTI OCJENJIVANJA</w:t>
            </w: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00"/>
          </w:tcPr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AE22E4" w:rsidRPr="002B2AEC" w:rsidRDefault="00AE22E4" w:rsidP="00C515B5">
            <w:pPr>
              <w:jc w:val="center"/>
              <w:rPr>
                <w:color w:val="FF0000"/>
                <w:sz w:val="24"/>
                <w:szCs w:val="24"/>
              </w:rPr>
            </w:pPr>
            <w:r w:rsidRPr="002B2AEC">
              <w:rPr>
                <w:color w:val="FF0000"/>
                <w:sz w:val="24"/>
                <w:szCs w:val="24"/>
              </w:rPr>
              <w:t>NAČINI OCJENJIVANJA</w:t>
            </w:r>
          </w:p>
        </w:tc>
      </w:tr>
      <w:tr w:rsidR="00507C9B" w:rsidTr="00507C9B">
        <w:trPr>
          <w:trHeight w:val="2243"/>
        </w:trPr>
        <w:tc>
          <w:tcPr>
            <w:tcW w:w="3192" w:type="dxa"/>
            <w:vMerge w:val="restart"/>
          </w:tcPr>
          <w:p w:rsidR="00AE22E4" w:rsidRDefault="00AE22E4" w:rsidP="00C515B5">
            <w:pPr>
              <w:jc w:val="center"/>
              <w:rPr>
                <w:noProof/>
                <w:lang w:eastAsia="hr-HR"/>
              </w:rPr>
            </w:pPr>
          </w:p>
          <w:p w:rsidR="00AE22E4" w:rsidRDefault="008D45AA" w:rsidP="00C515B5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FFBE1E9" wp14:editId="5D1692DE">
                  <wp:extent cx="1775452" cy="183832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826" cy="184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vMerge w:val="restart"/>
          </w:tcPr>
          <w:p w:rsidR="00AE22E4" w:rsidRDefault="00AE22E4" w:rsidP="00C515B5">
            <w:pPr>
              <w:rPr>
                <w:sz w:val="24"/>
                <w:szCs w:val="24"/>
              </w:rPr>
            </w:pPr>
          </w:p>
          <w:p w:rsidR="00AE22E4" w:rsidRPr="00A32252" w:rsidRDefault="00AE22E4" w:rsidP="00C515B5">
            <w:pPr>
              <w:rPr>
                <w:sz w:val="24"/>
                <w:szCs w:val="24"/>
              </w:rPr>
            </w:pPr>
            <w:r w:rsidRPr="00A32252">
              <w:rPr>
                <w:sz w:val="24"/>
                <w:szCs w:val="24"/>
              </w:rPr>
              <w:t>Poglavlja:</w:t>
            </w:r>
          </w:p>
          <w:p w:rsidR="00AE22E4" w:rsidRPr="00A32252" w:rsidRDefault="00AE22E4" w:rsidP="00C515B5">
            <w:pPr>
              <w:rPr>
                <w:sz w:val="24"/>
                <w:szCs w:val="24"/>
              </w:rPr>
            </w:pP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br/>
              <w:t>1. Izrada prezentacija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2. Proračunske tablice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3. Programiranje: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     - Small Basic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4. Internet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5. Izrada web-stranica</w:t>
            </w:r>
          </w:p>
          <w:p w:rsidR="009D56A9" w:rsidRDefault="009D56A9" w:rsidP="009D56A9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 </w:t>
            </w:r>
          </w:p>
          <w:p w:rsidR="00AE22E4" w:rsidRPr="00A32252" w:rsidRDefault="005735F3" w:rsidP="009D56A9">
            <w:pPr>
              <w:rPr>
                <w:sz w:val="24"/>
                <w:szCs w:val="24"/>
              </w:rPr>
            </w:pPr>
            <w:hyperlink r:id="rId14" w:history="1">
              <w:r>
                <w:rPr>
                  <w:sz w:val="24"/>
                  <w:szCs w:val="24"/>
                </w:rPr>
                <w:object w:dxaOrig="4470" w:dyaOrig="810">
                  <v:shape id="_x0000_i1706" type="#_x0000_t75" style="width:223.5pt;height:40.5pt" o:ole="">
                    <v:imagedata r:id="rId15" o:title=""/>
                  </v:shape>
                  <o:OLEObject Type="Embed" ProgID="Package" ShapeID="_x0000_i1706" DrawAspect="Content" ObjectID="_1566648282" r:id="rId16"/>
                </w:object>
              </w:r>
            </w:hyperlink>
          </w:p>
        </w:tc>
        <w:tc>
          <w:tcPr>
            <w:tcW w:w="5103" w:type="dxa"/>
          </w:tcPr>
          <w:p w:rsidR="004B434F" w:rsidRDefault="004B434F" w:rsidP="00C515B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</w:p>
          <w:p w:rsidR="00AE22E4" w:rsidRDefault="00AE22E4" w:rsidP="00C515B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1. Usvojenost sadržaja - usmeno i pisano (znanje)</w:t>
            </w:r>
          </w:p>
          <w:p w:rsidR="00AE22E4" w:rsidRDefault="00AE22E4" w:rsidP="00C515B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2. Primjena znanja i vještina- rad na računalu</w:t>
            </w:r>
          </w:p>
          <w:p w:rsidR="00AE22E4" w:rsidRDefault="00AE22E4" w:rsidP="00C515B5">
            <w:r>
              <w:rPr>
                <w:rFonts w:ascii="TTE1A65008t00" w:hAnsi="TTE1A65008t00" w:cs="TTE1A65008t00"/>
                <w:sz w:val="24"/>
                <w:szCs w:val="24"/>
              </w:rPr>
              <w:t xml:space="preserve">3. Aktivnost 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i zalaganje </w:t>
            </w:r>
            <w:r>
              <w:rPr>
                <w:rFonts w:ascii="TTE1A65008t00" w:hAnsi="TTE1A65008t00" w:cs="TTE1A65008t00"/>
                <w:sz w:val="24"/>
                <w:szCs w:val="24"/>
              </w:rPr>
              <w:t>u nastavi</w:t>
            </w:r>
            <w:r w:rsidR="007B15B0">
              <w:rPr>
                <w:rFonts w:ascii="TTE1A65008t00" w:hAnsi="TTE1A65008t00" w:cs="TTE1A65008t00"/>
                <w:sz w:val="24"/>
                <w:szCs w:val="24"/>
              </w:rPr>
              <w:t xml:space="preserve">, bilježnica, radna vježbenica, </w:t>
            </w:r>
            <w:r>
              <w:rPr>
                <w:rFonts w:ascii="TTE1A65008t00" w:hAnsi="TTE1A65008t00" w:cs="TTE1A65008t00"/>
                <w:sz w:val="24"/>
                <w:szCs w:val="24"/>
              </w:rPr>
              <w:t>odnos prema nastavi</w:t>
            </w:r>
          </w:p>
        </w:tc>
        <w:tc>
          <w:tcPr>
            <w:tcW w:w="3544" w:type="dxa"/>
          </w:tcPr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PISANI TESTOVI</w:t>
            </w:r>
          </w:p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USMENA PROVJERA</w:t>
            </w:r>
          </w:p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PC ZADACI</w:t>
            </w:r>
          </w:p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BILJEŽNICE</w:t>
            </w:r>
          </w:p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VJEŽBENICE</w:t>
            </w:r>
          </w:p>
          <w:p w:rsidR="00AE22E4" w:rsidRPr="001D30CD" w:rsidRDefault="00AE22E4" w:rsidP="00C515B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AKTIVNOSTI</w:t>
            </w:r>
          </w:p>
          <w:p w:rsidR="00AE22E4" w:rsidRDefault="00AE22E4" w:rsidP="00C515B5">
            <w:r w:rsidRPr="001D30CD">
              <w:rPr>
                <w:sz w:val="24"/>
                <w:szCs w:val="24"/>
              </w:rPr>
              <w:t>- PRAĆENJE ODNOSA</w:t>
            </w:r>
            <w:r>
              <w:t xml:space="preserve"> </w:t>
            </w:r>
          </w:p>
        </w:tc>
      </w:tr>
      <w:tr w:rsidR="00F77675" w:rsidTr="00507C9B">
        <w:trPr>
          <w:trHeight w:val="2066"/>
        </w:trPr>
        <w:tc>
          <w:tcPr>
            <w:tcW w:w="3192" w:type="dxa"/>
            <w:vMerge/>
          </w:tcPr>
          <w:p w:rsidR="00F77675" w:rsidRDefault="00F77675" w:rsidP="00F77675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321" w:type="dxa"/>
            <w:vMerge/>
          </w:tcPr>
          <w:p w:rsidR="00F77675" w:rsidRDefault="00F77675" w:rsidP="00F77675"/>
        </w:tc>
        <w:tc>
          <w:tcPr>
            <w:tcW w:w="8647" w:type="dxa"/>
            <w:gridSpan w:val="2"/>
          </w:tcPr>
          <w:p w:rsidR="00F77675" w:rsidRDefault="00F77675" w:rsidP="00F77675">
            <w:pPr>
              <w:rPr>
                <w:sz w:val="24"/>
                <w:szCs w:val="24"/>
              </w:rPr>
            </w:pPr>
            <w:r w:rsidRPr="00F77675">
              <w:rPr>
                <w:sz w:val="24"/>
                <w:szCs w:val="24"/>
                <w:highlight w:val="yellow"/>
              </w:rPr>
              <w:t>Okvirni postoci u zadacima / testovima na kojima će se temeljiti ocjene:</w:t>
            </w:r>
          </w:p>
          <w:p w:rsidR="00F77675" w:rsidRDefault="00507C9B" w:rsidP="00F77675">
            <w:r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9DB756" wp14:editId="078F5143">
                      <wp:simplePos x="0" y="0"/>
                      <wp:positionH relativeFrom="column">
                        <wp:posOffset>1769110</wp:posOffset>
                      </wp:positionH>
                      <wp:positionV relativeFrom="paragraph">
                        <wp:posOffset>47625</wp:posOffset>
                      </wp:positionV>
                      <wp:extent cx="3610268" cy="1037492"/>
                      <wp:effectExtent l="0" t="0" r="28575" b="10795"/>
                      <wp:wrapNone/>
                      <wp:docPr id="5" name="Tekstni okvi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0268" cy="1037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Napomena: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Primjer: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uređaji i uključivanje u struju, opasnosti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od struje, konekcije uređaja, zaštita podataka, komunikacija na mrežama, privatnost podataka.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DB756" id="Tekstni okvir 5" o:spid="_x0000_s1028" type="#_x0000_t202" style="position:absolute;margin-left:139.3pt;margin-top:3.75pt;width:284.25pt;height:8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" fillcolor="#fff2cc [663]" strokecolor="#7030a0" strokeweight=".5pt">
                      <v:textbox>
                        <w:txbxContent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Napomena: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Primjer: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uređaji i uključivanje u struju, opasnosti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od struje, konekcije uređaja, zaštita podataka, komunikacija na mrežama, privatnost podataka.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675">
              <w:t>NEDOVOLJAN (</w:t>
            </w:r>
            <w:r w:rsidR="00F77675" w:rsidRPr="00184992">
              <w:rPr>
                <w:color w:val="FF0000"/>
              </w:rPr>
              <w:t>1</w:t>
            </w:r>
            <w:r w:rsidR="00F77675">
              <w:t xml:space="preserve">) </w:t>
            </w:r>
            <w:r w:rsidR="00D91641">
              <w:t>-</w:t>
            </w:r>
            <w:r w:rsidR="00F77675">
              <w:t xml:space="preserve"> 50 % - 60 %</w:t>
            </w:r>
          </w:p>
          <w:p w:rsidR="00F77675" w:rsidRDefault="00F77675" w:rsidP="00F77675">
            <w:r>
              <w:t>DOVOLJAN (</w:t>
            </w:r>
            <w:r w:rsidRPr="00184992">
              <w:rPr>
                <w:color w:val="FF0000"/>
              </w:rPr>
              <w:t>2</w:t>
            </w:r>
            <w:r>
              <w:t>)      - 60 %  - 70 %</w:t>
            </w:r>
          </w:p>
          <w:p w:rsidR="00F77675" w:rsidRDefault="00F77675" w:rsidP="00F77675">
            <w:r>
              <w:t>DOBAR (</w:t>
            </w:r>
            <w:r w:rsidRPr="00184992">
              <w:rPr>
                <w:color w:val="FF0000"/>
              </w:rPr>
              <w:t>3</w:t>
            </w:r>
            <w:r>
              <w:t>)             - 70 % - 80 %</w:t>
            </w:r>
          </w:p>
          <w:p w:rsidR="00F77675" w:rsidRDefault="00F77675" w:rsidP="00F77675">
            <w:r>
              <w:t>VRLO DOBAR (</w:t>
            </w:r>
            <w:r w:rsidRPr="00184992">
              <w:rPr>
                <w:color w:val="FF0000"/>
              </w:rPr>
              <w:t>4</w:t>
            </w:r>
            <w:r>
              <w:t>)  - 80 % - 90 %</w:t>
            </w:r>
          </w:p>
          <w:p w:rsidR="00F77675" w:rsidRPr="00507C9B" w:rsidRDefault="00F77675" w:rsidP="00F77675">
            <w:r>
              <w:t>ODLIČAN (</w:t>
            </w:r>
            <w:r w:rsidRPr="00184992">
              <w:rPr>
                <w:color w:val="FF0000"/>
              </w:rPr>
              <w:t>5</w:t>
            </w:r>
            <w:r>
              <w:t>)         - 90 % - 100 %</w:t>
            </w:r>
          </w:p>
        </w:tc>
      </w:tr>
      <w:tr w:rsidR="00507C9B" w:rsidTr="00507C9B">
        <w:trPr>
          <w:trHeight w:val="2190"/>
        </w:trPr>
        <w:tc>
          <w:tcPr>
            <w:tcW w:w="3192" w:type="dxa"/>
            <w:vMerge w:val="restart"/>
          </w:tcPr>
          <w:p w:rsidR="00F77675" w:rsidRDefault="00F77675" w:rsidP="00F77675">
            <w:pPr>
              <w:jc w:val="center"/>
              <w:rPr>
                <w:noProof/>
                <w:lang w:eastAsia="hr-HR"/>
              </w:rPr>
            </w:pPr>
          </w:p>
          <w:p w:rsidR="00F77675" w:rsidRDefault="00F77675" w:rsidP="00F77675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F9B8B65" wp14:editId="0D3F8B6B">
                  <wp:extent cx="1554777" cy="1657350"/>
                  <wp:effectExtent l="0" t="0" r="762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03" cy="166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vMerge w:val="restart"/>
          </w:tcPr>
          <w:p w:rsidR="00F77675" w:rsidRDefault="00F77675" w:rsidP="00F77675">
            <w:pPr>
              <w:rPr>
                <w:sz w:val="24"/>
                <w:szCs w:val="24"/>
              </w:rPr>
            </w:pPr>
          </w:p>
          <w:p w:rsidR="00F77675" w:rsidRPr="003A6622" w:rsidRDefault="00F77675" w:rsidP="00F77675">
            <w:pPr>
              <w:rPr>
                <w:sz w:val="24"/>
                <w:szCs w:val="24"/>
              </w:rPr>
            </w:pPr>
            <w:r w:rsidRPr="003A6622">
              <w:rPr>
                <w:sz w:val="24"/>
                <w:szCs w:val="24"/>
              </w:rPr>
              <w:t>Poglavlja:</w:t>
            </w:r>
          </w:p>
          <w:p w:rsidR="00F77675" w:rsidRPr="003A6622" w:rsidRDefault="00F77675" w:rsidP="00F77675">
            <w:pPr>
              <w:rPr>
                <w:rFonts w:ascii="Calibri" w:hAnsi="Calibri" w:cs="Calibri"/>
                <w:sz w:val="24"/>
                <w:szCs w:val="24"/>
              </w:rPr>
            </w:pPr>
            <w:r w:rsidRPr="003A6622">
              <w:rPr>
                <w:rFonts w:ascii="Calibri" w:hAnsi="Calibri" w:cs="Calibri"/>
                <w:sz w:val="24"/>
                <w:szCs w:val="24"/>
              </w:rPr>
              <w:br/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br/>
              <w:t>1. Strojna oprema računala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2. Izrada prezentacija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3. Logičke osnove računala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4. Programiranje: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     - Small Basic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5. Baze podataka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6. Izrada web-mjesta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7. Odnos prema internetu</w:t>
            </w:r>
          </w:p>
          <w:p w:rsidR="00F77675" w:rsidRDefault="00F77675" w:rsidP="00F7767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> </w:t>
            </w:r>
            <w:hyperlink r:id="rId18" w:history="1">
              <w:r w:rsidR="00507C9B">
                <w:rPr>
                  <w:rFonts w:ascii="Calibri" w:hAnsi="Calibri" w:cs="Calibri"/>
                </w:rPr>
                <w:object w:dxaOrig="4065" w:dyaOrig="811">
                  <v:shape id="_x0000_i1688" type="#_x0000_t75" style="width:203.25pt;height:40.5pt" o:ole="">
                    <v:imagedata r:id="rId19" o:title=""/>
                  </v:shape>
                  <o:OLEObject Type="Embed" ProgID="Package" ShapeID="_x0000_i1688" DrawAspect="Content" ObjectID="_1566648283" r:id="rId20"/>
                </w:object>
              </w:r>
            </w:hyperlink>
          </w:p>
          <w:p w:rsidR="00F77675" w:rsidRDefault="00F77675" w:rsidP="00F77675"/>
        </w:tc>
        <w:tc>
          <w:tcPr>
            <w:tcW w:w="5103" w:type="dxa"/>
          </w:tcPr>
          <w:p w:rsidR="004B434F" w:rsidRDefault="004B434F" w:rsidP="00F7767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</w:p>
          <w:p w:rsidR="00F77675" w:rsidRDefault="00F77675" w:rsidP="00F7767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1. Usvojenost sadržaja - usmeno i pisano (znanje)</w:t>
            </w:r>
          </w:p>
          <w:p w:rsidR="00F77675" w:rsidRDefault="00F77675" w:rsidP="00F77675">
            <w:pPr>
              <w:autoSpaceDE w:val="0"/>
              <w:autoSpaceDN w:val="0"/>
              <w:adjustRightInd w:val="0"/>
              <w:rPr>
                <w:rFonts w:ascii="TTE1A65008t00" w:hAnsi="TTE1A65008t00" w:cs="TTE1A65008t00"/>
                <w:sz w:val="24"/>
                <w:szCs w:val="24"/>
              </w:rPr>
            </w:pPr>
            <w:r>
              <w:rPr>
                <w:rFonts w:ascii="TTE1A65008t00" w:hAnsi="TTE1A65008t00" w:cs="TTE1A65008t00"/>
                <w:sz w:val="24"/>
                <w:szCs w:val="24"/>
              </w:rPr>
              <w:t>2. Primjena znanja i vještina- rad na računalu</w:t>
            </w:r>
          </w:p>
          <w:p w:rsidR="00F77675" w:rsidRDefault="00F77675" w:rsidP="00F77675">
            <w:r>
              <w:rPr>
                <w:rFonts w:ascii="TTE1A65008t00" w:hAnsi="TTE1A65008t00" w:cs="TTE1A65008t00"/>
                <w:sz w:val="24"/>
                <w:szCs w:val="24"/>
              </w:rPr>
              <w:t>3. Aktivnost i zalaganje u nastavi, bilježnica, radna vježbenica, odnos prema nastavi</w:t>
            </w:r>
          </w:p>
        </w:tc>
        <w:tc>
          <w:tcPr>
            <w:tcW w:w="3544" w:type="dxa"/>
          </w:tcPr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PISANI TESTOVI</w:t>
            </w:r>
          </w:p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USMENA PROVJERA</w:t>
            </w:r>
          </w:p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PC ZADACI</w:t>
            </w:r>
          </w:p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BILJEŽNICE</w:t>
            </w:r>
          </w:p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PREGLED VJEŽBENICE</w:t>
            </w:r>
          </w:p>
          <w:p w:rsidR="00F77675" w:rsidRPr="001D30CD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AKTIVNOSTI</w:t>
            </w:r>
          </w:p>
          <w:p w:rsidR="00F77675" w:rsidRPr="00F77675" w:rsidRDefault="00F77675" w:rsidP="00F77675">
            <w:pPr>
              <w:rPr>
                <w:sz w:val="24"/>
                <w:szCs w:val="24"/>
              </w:rPr>
            </w:pPr>
            <w:r w:rsidRPr="001D30CD">
              <w:rPr>
                <w:sz w:val="24"/>
                <w:szCs w:val="24"/>
              </w:rPr>
              <w:t>- PRAĆENJE ODNOSA</w:t>
            </w:r>
          </w:p>
        </w:tc>
      </w:tr>
      <w:tr w:rsidR="00F77675" w:rsidTr="00507C9B">
        <w:trPr>
          <w:trHeight w:val="70"/>
        </w:trPr>
        <w:tc>
          <w:tcPr>
            <w:tcW w:w="3192" w:type="dxa"/>
            <w:vMerge/>
          </w:tcPr>
          <w:p w:rsidR="00F77675" w:rsidRDefault="00F77675" w:rsidP="00F77675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321" w:type="dxa"/>
            <w:vMerge/>
          </w:tcPr>
          <w:p w:rsidR="00F77675" w:rsidRDefault="00F77675" w:rsidP="00F77675"/>
        </w:tc>
        <w:tc>
          <w:tcPr>
            <w:tcW w:w="8647" w:type="dxa"/>
            <w:gridSpan w:val="2"/>
          </w:tcPr>
          <w:p w:rsidR="00F77675" w:rsidRDefault="00F77675" w:rsidP="00F77675">
            <w:pPr>
              <w:rPr>
                <w:sz w:val="24"/>
                <w:szCs w:val="24"/>
              </w:rPr>
            </w:pPr>
            <w:r w:rsidRPr="00F77675">
              <w:rPr>
                <w:sz w:val="24"/>
                <w:szCs w:val="24"/>
                <w:highlight w:val="yellow"/>
              </w:rPr>
              <w:t>Okvirni postoci u zadacima / testovima na kojima će se temeljiti ocjene:</w:t>
            </w:r>
          </w:p>
          <w:p w:rsidR="00F77675" w:rsidRDefault="00F77675" w:rsidP="00F77675">
            <w:pPr>
              <w:rPr>
                <w:sz w:val="24"/>
                <w:szCs w:val="24"/>
              </w:rPr>
            </w:pPr>
          </w:p>
          <w:p w:rsidR="00F77675" w:rsidRDefault="00F77675" w:rsidP="00F77675">
            <w:r>
              <w:t>NEDOVOLJAN (</w:t>
            </w:r>
            <w:r w:rsidRPr="00184992">
              <w:rPr>
                <w:color w:val="FF0000"/>
              </w:rPr>
              <w:t>1</w:t>
            </w:r>
            <w:r>
              <w:t xml:space="preserve">) </w:t>
            </w:r>
            <w:r w:rsidR="00D91641">
              <w:t>-</w:t>
            </w:r>
            <w:r>
              <w:t xml:space="preserve"> 50 % - 60 %</w:t>
            </w:r>
          </w:p>
          <w:p w:rsidR="00F77675" w:rsidRDefault="00507C9B" w:rsidP="00F77675">
            <w:r>
              <w:rPr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C4F94E" wp14:editId="7F9D1F04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90170</wp:posOffset>
                      </wp:positionV>
                      <wp:extent cx="3610268" cy="1037492"/>
                      <wp:effectExtent l="0" t="0" r="28575" b="10795"/>
                      <wp:wrapNone/>
                      <wp:docPr id="6" name="Tekstni okvi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0268" cy="1037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7030A0"/>
                                </a:solidFill>
                              </a:ln>
                            </wps:spPr>
                            <wps:txbx>
                              <w:txbxContent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Napomena: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Primjer: 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>uređaji i uključivanje u struju, opasnosti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od struje, konekcije uređaja, zaštita podataka, komunikacija na mrežama, privatnost podataka.</w:t>
                                  </w: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91641" w:rsidRPr="00FA4EE7" w:rsidRDefault="00D91641" w:rsidP="00D916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A4E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F94E" id="Tekstni okvir 6" o:spid="_x0000_s1029" type="#_x0000_t202" style="position:absolute;margin-left:138.55pt;margin-top:7.1pt;width:284.25pt;height:8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" fillcolor="#fff2cc [663]" strokecolor="#7030a0" strokeweight=".5pt">
                      <v:textbox>
                        <w:txbxContent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Napomena: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kod osnovnih i / ili temeljnih pojmova / znanja tražit će se 100 % uspjeh za ocjenu dovoljan (2) tj. adekvatno tome tražit će se 100 % uspjeha za ocjenu odličan (5) ukoliko se radi o savladavanju važnih pojmova / znanja / vještina potrebnih za sigurnu razinu primjene kako bi nadogradnja imala smisla.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Primjer: 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>uređaji i uključivanje u struju, opasnosti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od struje, konekcije uređaja, zaštita podataka, komunikacija na mrežama, privatnost podataka.</w:t>
                            </w: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91641" w:rsidRPr="00FA4EE7" w:rsidRDefault="00D91641" w:rsidP="00D91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E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675">
              <w:t>DOVOLJAN (</w:t>
            </w:r>
            <w:r w:rsidR="00F77675" w:rsidRPr="00184992">
              <w:rPr>
                <w:color w:val="FF0000"/>
              </w:rPr>
              <w:t>2</w:t>
            </w:r>
            <w:r w:rsidR="00F77675">
              <w:t>)      - 60 %  - 70 %</w:t>
            </w:r>
          </w:p>
          <w:p w:rsidR="00F77675" w:rsidRDefault="00F77675" w:rsidP="00F77675">
            <w:r>
              <w:t>DOBAR (</w:t>
            </w:r>
            <w:r w:rsidRPr="00184992">
              <w:rPr>
                <w:color w:val="FF0000"/>
              </w:rPr>
              <w:t>3</w:t>
            </w:r>
            <w:r>
              <w:t>)             - 70 % - 80 %</w:t>
            </w:r>
          </w:p>
          <w:p w:rsidR="00F77675" w:rsidRDefault="00F77675" w:rsidP="00F77675">
            <w:r>
              <w:t>VRLO DOBAR (</w:t>
            </w:r>
            <w:r w:rsidRPr="00184992">
              <w:rPr>
                <w:color w:val="FF0000"/>
              </w:rPr>
              <w:t>4</w:t>
            </w:r>
            <w:r>
              <w:t>)  - 80 % - 90 %</w:t>
            </w:r>
          </w:p>
          <w:p w:rsidR="00F77675" w:rsidRDefault="00F77675" w:rsidP="00F77675">
            <w:r>
              <w:t>ODLIČAN (</w:t>
            </w:r>
            <w:r w:rsidRPr="00184992">
              <w:rPr>
                <w:color w:val="FF0000"/>
              </w:rPr>
              <w:t>5</w:t>
            </w:r>
            <w:r>
              <w:t>)         - 90 % - 100 %</w:t>
            </w:r>
          </w:p>
          <w:p w:rsidR="00F77675" w:rsidRPr="001F200F" w:rsidRDefault="00F77675" w:rsidP="00F77675">
            <w:pPr>
              <w:rPr>
                <w:sz w:val="24"/>
                <w:szCs w:val="24"/>
              </w:rPr>
            </w:pPr>
          </w:p>
        </w:tc>
      </w:tr>
    </w:tbl>
    <w:p w:rsidR="00D91641" w:rsidRPr="00D91641" w:rsidRDefault="00D91641" w:rsidP="00D301FB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63AE4" wp14:editId="312DEEA8">
                <wp:simplePos x="0" y="0"/>
                <wp:positionH relativeFrom="column">
                  <wp:posOffset>-532765</wp:posOffset>
                </wp:positionH>
                <wp:positionV relativeFrom="paragraph">
                  <wp:posOffset>-10069</wp:posOffset>
                </wp:positionV>
                <wp:extent cx="10025743" cy="3200400"/>
                <wp:effectExtent l="0" t="0" r="1397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5743" cy="3200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A41" w:rsidRPr="00DF726C" w:rsidRDefault="00B70A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Pisane provjere su definirane u </w:t>
                            </w:r>
                            <w:r w:rsidR="00D9573F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''V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remeniku pisanih provjera znanja u I. i II. Polugodištu</w:t>
                            </w:r>
                            <w:r w:rsidR="00D9573F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''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Vrednovanje je u skladu sa Pravilnikom o načinima, postupcima i elementima vrednovanja učenika u OŠ i SŠ.</w:t>
                            </w: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Tijekom nastave, ponavljanje, uvježbavanje i neke provjere znanja provodit će se kroz multimedijalne kvizove sa trenutnim prikazom: postotka rješavanja, rezultatom, vremenom rješavanja i prikazom točnih odgovora</w:t>
                            </w:r>
                            <w:r w:rsidR="00127615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 (usporedba točno - netočno)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Ocjena će biti proporcionalna postotku i vremenu rješavanja, a postotak točnih odgovora - težini kviza (tj o nastavnom sadržaju) i / ili broju rješavanja (npr veći broj ponavljanja, učestalo uspoređivanje grešaka i odgovora, učenje u toku rješavanja, traženje uputa i sugestija i sl.). </w:t>
                            </w: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D91641" w:rsidRPr="00DF726C" w:rsidRDefault="00D91641" w:rsidP="00D9164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7030A0"/>
                                <w:sz w:val="28"/>
                                <w:szCs w:val="28"/>
                              </w:rPr>
                              <w:t xml:space="preserve">Učitelj će nastojati prilagoditi težinu, vrijeme, način i metodu učenja, a ocjenama i bilješkama objektivno prikazati napredovanje svakog učenika u procesu stjecanja novih IT znanja i vještina.  </w:t>
                            </w:r>
                          </w:p>
                          <w:p w:rsidR="00D91641" w:rsidRDefault="00D91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3AE4" id="Tekstni okvir 9" o:spid="_x0000_s1030" type="#_x0000_t202" style="position:absolute;margin-left:-41.95pt;margin-top:-.8pt;width:789.45pt;height:25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" fillcolor="#d9e2f3 [664]" strokeweight=".5pt">
                <v:textbox>
                  <w:txbxContent>
                    <w:p w:rsidR="00B70A41" w:rsidRPr="00DF726C" w:rsidRDefault="00B70A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Pisane provjere su definirane u </w:t>
                      </w:r>
                      <w:r w:rsidR="00D9573F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''</w:t>
                      </w:r>
                      <w:proofErr w:type="spellStart"/>
                      <w:r w:rsidR="00D9573F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V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r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emeniku</w:t>
                      </w:r>
                      <w:proofErr w:type="spellEnd"/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 pisanih provjera znanja u I. i II. Polugodištu</w:t>
                      </w:r>
                      <w:r w:rsidR="00D9573F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''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Vrednovanje je u skladu sa Pravilnikom o načinima, postupcima i elementima vrednovanja učenika u OŠ i SŠ.</w:t>
                      </w: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Tijekom nastave, ponavljanje, uvježbavanje i neke provjere znanja provodit će se kroz multimedijalne kvizove sa trenutnim prikazom: postotka rješavanja, rezultatom, vremenom rješavanja i prikazom točnih odgovora</w:t>
                      </w:r>
                      <w:r w:rsidR="00127615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 (usporedba točno - netočno)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.</w:t>
                      </w: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Ocjena će biti proporcionalna postotku i vremenu rješavanja, a postotak točnih odgovora - težini kviza (</w:t>
                      </w:r>
                      <w:proofErr w:type="spellStart"/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tj</w:t>
                      </w:r>
                      <w:proofErr w:type="spellEnd"/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 o nastavnom sadržaju) i / ili broju rješavanja (</w:t>
                      </w:r>
                      <w:proofErr w:type="spellStart"/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>npr</w:t>
                      </w:r>
                      <w:proofErr w:type="spellEnd"/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 veći broj ponavljanja, učestalo uspoređivanje grešaka i odgovora, učenje u toku rješavanja, traženje uputa i sugestija i sl.). </w:t>
                      </w: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D91641" w:rsidRPr="00DF726C" w:rsidRDefault="00D91641" w:rsidP="00D9164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7030A0"/>
                          <w:sz w:val="28"/>
                          <w:szCs w:val="28"/>
                        </w:rPr>
                        <w:t xml:space="preserve">Učitelj će nastojati prilagoditi težinu, vrijeme, način i metodu učenja, a ocjenama i bilješkama objektivno prikazati napredovanje svakog učenika u procesu stjecanja novih IT znanja i vještina.  </w:t>
                      </w:r>
                    </w:p>
                    <w:p w:rsidR="00D91641" w:rsidRDefault="00D91641"/>
                  </w:txbxContent>
                </v:textbox>
              </v:shape>
            </w:pict>
          </mc:Fallback>
        </mc:AlternateContent>
      </w:r>
    </w:p>
    <w:p w:rsidR="00D91641" w:rsidRDefault="00D91641" w:rsidP="00D91641">
      <w:pPr>
        <w:autoSpaceDE w:val="0"/>
        <w:autoSpaceDN w:val="0"/>
        <w:adjustRightInd w:val="0"/>
        <w:spacing w:after="0" w:line="240" w:lineRule="auto"/>
        <w:rPr>
          <w:rFonts w:ascii="TTE1A65008t00" w:hAnsi="TTE1A65008t00" w:cs="TTE1A65008t00"/>
          <w:i/>
          <w:sz w:val="28"/>
          <w:szCs w:val="28"/>
        </w:rPr>
      </w:pPr>
    </w:p>
    <w:p w:rsidR="00D91641" w:rsidRDefault="00D91641" w:rsidP="00D301FB"/>
    <w:p w:rsidR="003A4792" w:rsidRDefault="003A4792" w:rsidP="00D301FB"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6A45D" wp14:editId="045C6C9D">
                <wp:simplePos x="0" y="0"/>
                <wp:positionH relativeFrom="column">
                  <wp:posOffset>-523557</wp:posOffset>
                </wp:positionH>
                <wp:positionV relativeFrom="paragraph">
                  <wp:posOffset>2522538</wp:posOffset>
                </wp:positionV>
                <wp:extent cx="10015855" cy="3771900"/>
                <wp:effectExtent l="0" t="0" r="23495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5855" cy="3771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A41" w:rsidRPr="00DF726C" w:rsidRDefault="00B70A41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3A4792" w:rsidRPr="00DF726C" w:rsidRDefault="003A4792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Učitelj će nastojati u predavanja ukomponirati usluge / mogućnosti / servise koje omogućuje Carnet / MZO za škole, a koji su omogućeni kroz HUSO korisničke podatke učenika. </w:t>
                            </w:r>
                          </w:p>
                          <w:p w:rsidR="008C5B1A" w:rsidRPr="00DF726C" w:rsidRDefault="008C5B1A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8C5B1A" w:rsidRPr="00DF726C" w:rsidRDefault="008C5B1A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Zbog širokog raspona mogućnosti današnje tehnologije, predavanja će obuhvaćati mogućnosti / pravila za sve digitalne uređaje npr privatnost i pravila ponašanja na mreži neovisno da li je </w:t>
                            </w:r>
                            <w:r w:rsidR="007B5B65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TV /</w:t>
                            </w:r>
                            <w:r w:rsidR="00B70A41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smartphone </w:t>
                            </w:r>
                            <w:r w:rsidR="007B5B65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/ laptop / </w:t>
                            </w:r>
                            <w:r w:rsidR="00B70A41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PC (registracija podataka, pristup servisima, distribucija podataka i digitalnih materijala, filtriranje podataka, društvene mreže, multimedija</w:t>
                            </w:r>
                            <w:r w:rsidR="007B0E81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…</w:t>
                            </w:r>
                            <w:r w:rsidR="00B70A41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)</w:t>
                            </w:r>
                            <w:r w:rsidR="00C44120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51052" w:rsidRPr="00DF726C" w:rsidRDefault="00D51052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D51052" w:rsidRPr="00DF726C" w:rsidRDefault="00D51052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Korištenje digitalnih resursa poput E-Dnevnika,</w:t>
                            </w:r>
                            <w:r w:rsidR="00551F3B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Webmail-a, OneDrive</w:t>
                            </w:r>
                            <w:r w:rsidR="001A1482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-a, Office365 i sl</w:t>
                            </w:r>
                            <w:r w:rsidR="00E2762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uvjetuje da učenici znaju svoje korisničke podatke i / ili pravila korištenja danih usluga, a poveznica će biti primjen</w:t>
                            </w:r>
                            <w:r w:rsidR="00BA150A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a u drugim sustavima i uslugama.</w:t>
                            </w:r>
                          </w:p>
                          <w:p w:rsidR="00BA150A" w:rsidRPr="00DF726C" w:rsidRDefault="00BA150A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7F20CC" w:rsidRDefault="00BA150A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Škola</w:t>
                            </w:r>
                            <w:r w:rsidR="00311D96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,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0110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unutar </w:t>
                            </w:r>
                            <w:r w:rsidR="00D93511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prostor</w:t>
                            </w:r>
                            <w:r w:rsidR="00311D96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ij</w:t>
                            </w:r>
                            <w:r w:rsidR="00D93511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a</w:t>
                            </w:r>
                            <w:r w:rsidR="001B0110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i u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svojoj okolini omogućuje bes</w:t>
                            </w:r>
                            <w:r w:rsidR="004F3545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platno korištenje Wi</w:t>
                            </w:r>
                            <w:r w:rsidR="00A91E14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-</w:t>
                            </w:r>
                            <w:r w:rsidR="004F3545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Fi</w:t>
                            </w:r>
                            <w:r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mreže, kako bi </w:t>
                            </w:r>
                            <w:r w:rsidR="00FF0679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korisne usluge bile uvijek </w:t>
                            </w:r>
                            <w:r w:rsidR="007F20CC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dostupne, </w:t>
                            </w:r>
                            <w:r w:rsidR="00CD6133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ali </w:t>
                            </w:r>
                            <w:r w:rsidR="007F20CC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samim time potrebno je znanje </w:t>
                            </w:r>
                            <w:r w:rsidR="00E07675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/ važnost / briga </w:t>
                            </w:r>
                            <w:r w:rsidR="00DC5B4D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o pravilnom korištenju usluga i </w:t>
                            </w:r>
                            <w:r w:rsidR="007F20CC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podataka</w:t>
                            </w:r>
                            <w:r w:rsidR="00DC5B4D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, kako svojih</w:t>
                            </w:r>
                            <w:r w:rsidR="00C54007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tako i od drugih osoba</w:t>
                            </w:r>
                            <w:r w:rsidR="007F20CC" w:rsidRPr="00DF726C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="00384B39"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Smatram da navedeni argumenti mogu biti poticaj da se ocjena ne gleda samo kao pokazatelj znanja već da učenici uvide važnost primjene novih tehnologija na kvalitetan i siguran način. </w:t>
                            </w:r>
                          </w:p>
                          <w:p w:rsidR="00681CD7" w:rsidRDefault="00681CD7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681CD7" w:rsidRPr="00DF726C" w:rsidRDefault="00681CD7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TE1A65008t00" w:hAnsi="TTE1A65008t00" w:cs="TTE1A65008t00"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Željko Vučković, prof</w:t>
                            </w:r>
                          </w:p>
                          <w:p w:rsidR="00B70A41" w:rsidRPr="00D91641" w:rsidRDefault="00B70A41" w:rsidP="003A47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A65008t00" w:hAnsi="TTE1A65008t00" w:cs="TTE1A65008t00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A4792" w:rsidRDefault="003A4792" w:rsidP="003A47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A45D" id="Tekstni okvir 10" o:spid="_x0000_s1031" type="#_x0000_t202" style="position:absolute;margin-left:-41.2pt;margin-top:198.65pt;width:788.65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" fillcolor="#ffd966 [1943]" strokeweight=".5pt">
                <v:textbox>
                  <w:txbxContent>
                    <w:p w:rsidR="00B70A41" w:rsidRPr="00DF726C" w:rsidRDefault="00B70A41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3A4792" w:rsidRPr="00DF726C" w:rsidRDefault="003A4792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Učitelj će nastojati u predavanja ukomponirati usluge / mogućnosti / servise koje omogućuje </w:t>
                      </w:r>
                      <w:proofErr w:type="spellStart"/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Carnet</w:t>
                      </w:r>
                      <w:proofErr w:type="spellEnd"/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/ MZO za škole, a koji su omogućeni kroz HUSO korisničke podatke učenika. </w:t>
                      </w:r>
                    </w:p>
                    <w:p w:rsidR="008C5B1A" w:rsidRPr="00DF726C" w:rsidRDefault="008C5B1A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8C5B1A" w:rsidRPr="00DF726C" w:rsidRDefault="008C5B1A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Zbog širokog raspona mogućnosti današnje tehnologije, predavanja će obuhvaćati mogućnosti / pravila za sve digitalne uređaje </w:t>
                      </w:r>
                      <w:proofErr w:type="spellStart"/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npr</w:t>
                      </w:r>
                      <w:proofErr w:type="spellEnd"/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privatnost i pravila ponašanja na mreži neovisno da li je </w:t>
                      </w:r>
                      <w:r w:rsidR="007B5B65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TV /</w:t>
                      </w:r>
                      <w:r w:rsidR="00B70A41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smartphone </w:t>
                      </w:r>
                      <w:r w:rsidR="007B5B65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/ laptop / </w:t>
                      </w:r>
                      <w:r w:rsidR="00B70A41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PC (registracija podataka, pristup servisima, distribucija podataka i digitalnih materijala, filtriranje podataka, društvene mreže, multimedija</w:t>
                      </w:r>
                      <w:r w:rsidR="007B0E81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…</w:t>
                      </w:r>
                      <w:r w:rsidR="00B70A41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)</w:t>
                      </w:r>
                      <w:r w:rsidR="00C44120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.</w:t>
                      </w:r>
                    </w:p>
                    <w:p w:rsidR="00D51052" w:rsidRPr="00DF726C" w:rsidRDefault="00D51052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D51052" w:rsidRPr="00DF726C" w:rsidRDefault="00D51052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Korištenje digitalnih resursa poput E-Dnevnika,</w:t>
                      </w:r>
                      <w:r w:rsidR="00551F3B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Webmail-a, </w:t>
                      </w:r>
                      <w:proofErr w:type="spellStart"/>
                      <w:r w:rsidR="00551F3B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OneDrive</w:t>
                      </w:r>
                      <w:proofErr w:type="spellEnd"/>
                      <w:r w:rsidR="001A1482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-a, Office365 i sl</w:t>
                      </w:r>
                      <w:r w:rsidR="00E2762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.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uvjetuje da učenici znaju svoje korisničke podatke i / ili pravila korištenja danih usluga, a poveznica će biti primjen</w:t>
                      </w:r>
                      <w:r w:rsidR="00BA150A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a u drugim sustavima i uslugama.</w:t>
                      </w:r>
                    </w:p>
                    <w:p w:rsidR="00BA150A" w:rsidRPr="00DF726C" w:rsidRDefault="00BA150A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7F20CC" w:rsidRDefault="00BA150A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Škola</w:t>
                      </w:r>
                      <w:r w:rsidR="00311D96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,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1B0110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unutar </w:t>
                      </w:r>
                      <w:r w:rsidR="00D93511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prostor</w:t>
                      </w:r>
                      <w:r w:rsidR="00311D96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ij</w:t>
                      </w:r>
                      <w:r w:rsidR="00D93511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a</w:t>
                      </w:r>
                      <w:r w:rsidR="001B0110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i u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svojoj okolini omogućuje bes</w:t>
                      </w:r>
                      <w:r w:rsidR="004F3545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platno korištenje Wi</w:t>
                      </w:r>
                      <w:r w:rsidR="00A91E14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-</w:t>
                      </w:r>
                      <w:r w:rsidR="004F3545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Fi</w:t>
                      </w:r>
                      <w:r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mreže, kako bi </w:t>
                      </w:r>
                      <w:r w:rsidR="00FF0679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korisne usluge bile uvijek </w:t>
                      </w:r>
                      <w:r w:rsidR="007F20CC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dostupne, </w:t>
                      </w:r>
                      <w:r w:rsidR="00CD6133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ali </w:t>
                      </w:r>
                      <w:r w:rsidR="007F20CC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samim time potrebno je znanje </w:t>
                      </w:r>
                      <w:r w:rsidR="00E07675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/ važnost / briga </w:t>
                      </w:r>
                      <w:r w:rsidR="00DC5B4D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o pravilnom korištenju usluga i </w:t>
                      </w:r>
                      <w:r w:rsidR="007F20CC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podataka</w:t>
                      </w:r>
                      <w:r w:rsidR="00DC5B4D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, kako svojih</w:t>
                      </w:r>
                      <w:r w:rsidR="00C54007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tako i od drugih osoba</w:t>
                      </w:r>
                      <w:r w:rsidR="007F20CC" w:rsidRPr="00DF726C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.</w:t>
                      </w:r>
                      <w:r w:rsidR="00384B39"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 xml:space="preserve"> Smatram da navedeni argumenti mogu biti poticaj da se ocjena ne gleda samo kao pokazatelj znanja već da učenici uvide važnost primjene novih tehnologija na kvalitetan i siguran način. </w:t>
                      </w:r>
                    </w:p>
                    <w:p w:rsidR="00681CD7" w:rsidRDefault="00681CD7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681CD7" w:rsidRPr="00DF726C" w:rsidRDefault="00681CD7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 xml:space="preserve">Željko Vučković, </w:t>
                      </w:r>
                      <w:proofErr w:type="spellStart"/>
                      <w:r>
                        <w:rPr>
                          <w:rFonts w:ascii="TTE1A65008t00" w:hAnsi="TTE1A65008t00" w:cs="TTE1A65008t00"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prof</w:t>
                      </w:r>
                      <w:proofErr w:type="spellEnd"/>
                    </w:p>
                    <w:p w:rsidR="00B70A41" w:rsidRPr="00D91641" w:rsidRDefault="00B70A41" w:rsidP="003A47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1A65008t00" w:hAnsi="TTE1A65008t00" w:cs="TTE1A65008t00"/>
                          <w:i/>
                          <w:sz w:val="28"/>
                          <w:szCs w:val="28"/>
                        </w:rPr>
                      </w:pPr>
                    </w:p>
                    <w:p w:rsidR="003A4792" w:rsidRDefault="003A4792" w:rsidP="003A4792"/>
                  </w:txbxContent>
                </v:textbox>
              </v:shape>
            </w:pict>
          </mc:Fallback>
        </mc:AlternateContent>
      </w:r>
    </w:p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p w:rsidR="00507C9B" w:rsidRDefault="00507C9B" w:rsidP="00D301FB"/>
    <w:sectPr w:rsidR="00507C9B" w:rsidSect="00516CF3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0AA" w:rsidRDefault="00E470AA" w:rsidP="00750F34">
      <w:pPr>
        <w:spacing w:after="0" w:line="240" w:lineRule="auto"/>
      </w:pPr>
      <w:r>
        <w:separator/>
      </w:r>
    </w:p>
  </w:endnote>
  <w:endnote w:type="continuationSeparator" w:id="0">
    <w:p w:rsidR="00E470AA" w:rsidRDefault="00E470AA" w:rsidP="0075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rkney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dobe Song Std L">
    <w:panose1 w:val="020203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TTE1A6500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0AA" w:rsidRDefault="00E470AA" w:rsidP="00750F34">
      <w:pPr>
        <w:spacing w:after="0" w:line="240" w:lineRule="auto"/>
      </w:pPr>
      <w:r>
        <w:separator/>
      </w:r>
    </w:p>
  </w:footnote>
  <w:footnote w:type="continuationSeparator" w:id="0">
    <w:p w:rsidR="00E470AA" w:rsidRDefault="00E470AA" w:rsidP="00750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CF3"/>
    <w:rsid w:val="0002078E"/>
    <w:rsid w:val="00095567"/>
    <w:rsid w:val="000E7D15"/>
    <w:rsid w:val="00127615"/>
    <w:rsid w:val="00184992"/>
    <w:rsid w:val="00190981"/>
    <w:rsid w:val="001A1482"/>
    <w:rsid w:val="001A3279"/>
    <w:rsid w:val="001B0110"/>
    <w:rsid w:val="001B023E"/>
    <w:rsid w:val="001B71C8"/>
    <w:rsid w:val="001B73C9"/>
    <w:rsid w:val="001C0510"/>
    <w:rsid w:val="001D30CD"/>
    <w:rsid w:val="001F200F"/>
    <w:rsid w:val="001F4813"/>
    <w:rsid w:val="002250E3"/>
    <w:rsid w:val="00243C36"/>
    <w:rsid w:val="00267CA0"/>
    <w:rsid w:val="0028165A"/>
    <w:rsid w:val="002B2AEC"/>
    <w:rsid w:val="002C5CA0"/>
    <w:rsid w:val="002F170D"/>
    <w:rsid w:val="003028D8"/>
    <w:rsid w:val="00311D96"/>
    <w:rsid w:val="00317ECE"/>
    <w:rsid w:val="00336D32"/>
    <w:rsid w:val="003410F3"/>
    <w:rsid w:val="00384B39"/>
    <w:rsid w:val="00390E30"/>
    <w:rsid w:val="003A4792"/>
    <w:rsid w:val="003A6510"/>
    <w:rsid w:val="003A6622"/>
    <w:rsid w:val="003C704B"/>
    <w:rsid w:val="003D2706"/>
    <w:rsid w:val="00411BB3"/>
    <w:rsid w:val="004131CB"/>
    <w:rsid w:val="00440DF1"/>
    <w:rsid w:val="004721B1"/>
    <w:rsid w:val="00496A6D"/>
    <w:rsid w:val="004B0E6A"/>
    <w:rsid w:val="004B434F"/>
    <w:rsid w:val="004C65AD"/>
    <w:rsid w:val="004D0B55"/>
    <w:rsid w:val="004E2005"/>
    <w:rsid w:val="004F0577"/>
    <w:rsid w:val="004F3519"/>
    <w:rsid w:val="004F3545"/>
    <w:rsid w:val="005013B6"/>
    <w:rsid w:val="00507C9B"/>
    <w:rsid w:val="00510C40"/>
    <w:rsid w:val="00516CF3"/>
    <w:rsid w:val="00527985"/>
    <w:rsid w:val="00546EB1"/>
    <w:rsid w:val="00551F3B"/>
    <w:rsid w:val="005735F3"/>
    <w:rsid w:val="005A2049"/>
    <w:rsid w:val="005C4FB4"/>
    <w:rsid w:val="005C7901"/>
    <w:rsid w:val="006016E2"/>
    <w:rsid w:val="0060680A"/>
    <w:rsid w:val="00611DAE"/>
    <w:rsid w:val="00612C67"/>
    <w:rsid w:val="006144CC"/>
    <w:rsid w:val="006438BA"/>
    <w:rsid w:val="006442F6"/>
    <w:rsid w:val="00644FEB"/>
    <w:rsid w:val="006452FD"/>
    <w:rsid w:val="00650C24"/>
    <w:rsid w:val="006547D0"/>
    <w:rsid w:val="006578E3"/>
    <w:rsid w:val="00667AEF"/>
    <w:rsid w:val="00675DF8"/>
    <w:rsid w:val="00681CD7"/>
    <w:rsid w:val="006D6A34"/>
    <w:rsid w:val="006E1C18"/>
    <w:rsid w:val="00701315"/>
    <w:rsid w:val="00716E36"/>
    <w:rsid w:val="007212DB"/>
    <w:rsid w:val="00722F55"/>
    <w:rsid w:val="00727839"/>
    <w:rsid w:val="00730727"/>
    <w:rsid w:val="00732BCE"/>
    <w:rsid w:val="00750F34"/>
    <w:rsid w:val="00782B1F"/>
    <w:rsid w:val="00786953"/>
    <w:rsid w:val="0079691D"/>
    <w:rsid w:val="007A2893"/>
    <w:rsid w:val="007B0E81"/>
    <w:rsid w:val="007B15B0"/>
    <w:rsid w:val="007B2E79"/>
    <w:rsid w:val="007B5B65"/>
    <w:rsid w:val="007B5EAE"/>
    <w:rsid w:val="007E0D00"/>
    <w:rsid w:val="007E169D"/>
    <w:rsid w:val="007E286A"/>
    <w:rsid w:val="007F20CC"/>
    <w:rsid w:val="008328E8"/>
    <w:rsid w:val="008445E1"/>
    <w:rsid w:val="00845271"/>
    <w:rsid w:val="00854844"/>
    <w:rsid w:val="00875A77"/>
    <w:rsid w:val="00881154"/>
    <w:rsid w:val="008869E1"/>
    <w:rsid w:val="008A203F"/>
    <w:rsid w:val="008C5B1A"/>
    <w:rsid w:val="008D45AA"/>
    <w:rsid w:val="008E57B8"/>
    <w:rsid w:val="0091798C"/>
    <w:rsid w:val="009416BE"/>
    <w:rsid w:val="009717DD"/>
    <w:rsid w:val="009919F8"/>
    <w:rsid w:val="009A2EAB"/>
    <w:rsid w:val="009C6911"/>
    <w:rsid w:val="009C7A7A"/>
    <w:rsid w:val="009D126A"/>
    <w:rsid w:val="009D148D"/>
    <w:rsid w:val="009D322F"/>
    <w:rsid w:val="009D56A9"/>
    <w:rsid w:val="009E2E09"/>
    <w:rsid w:val="00A17651"/>
    <w:rsid w:val="00A32252"/>
    <w:rsid w:val="00A36C7F"/>
    <w:rsid w:val="00A91A8D"/>
    <w:rsid w:val="00A91E14"/>
    <w:rsid w:val="00A92416"/>
    <w:rsid w:val="00A92594"/>
    <w:rsid w:val="00AA2029"/>
    <w:rsid w:val="00AB7561"/>
    <w:rsid w:val="00AE22E4"/>
    <w:rsid w:val="00B54017"/>
    <w:rsid w:val="00B61B99"/>
    <w:rsid w:val="00B6543E"/>
    <w:rsid w:val="00B67407"/>
    <w:rsid w:val="00B70A41"/>
    <w:rsid w:val="00B827F6"/>
    <w:rsid w:val="00B844C2"/>
    <w:rsid w:val="00B96843"/>
    <w:rsid w:val="00BA150A"/>
    <w:rsid w:val="00BE5232"/>
    <w:rsid w:val="00BE5B52"/>
    <w:rsid w:val="00BF3D12"/>
    <w:rsid w:val="00C03197"/>
    <w:rsid w:val="00C0337B"/>
    <w:rsid w:val="00C22EB4"/>
    <w:rsid w:val="00C44120"/>
    <w:rsid w:val="00C54007"/>
    <w:rsid w:val="00C91523"/>
    <w:rsid w:val="00CB486F"/>
    <w:rsid w:val="00CB5CB5"/>
    <w:rsid w:val="00CC4570"/>
    <w:rsid w:val="00CD6133"/>
    <w:rsid w:val="00CE2FBA"/>
    <w:rsid w:val="00D039E4"/>
    <w:rsid w:val="00D22B6B"/>
    <w:rsid w:val="00D301FB"/>
    <w:rsid w:val="00D419DA"/>
    <w:rsid w:val="00D51052"/>
    <w:rsid w:val="00D61FC5"/>
    <w:rsid w:val="00D757C3"/>
    <w:rsid w:val="00D762F1"/>
    <w:rsid w:val="00D76712"/>
    <w:rsid w:val="00D82D7A"/>
    <w:rsid w:val="00D860AD"/>
    <w:rsid w:val="00D91641"/>
    <w:rsid w:val="00D93511"/>
    <w:rsid w:val="00D9573F"/>
    <w:rsid w:val="00DC5B4D"/>
    <w:rsid w:val="00DF726C"/>
    <w:rsid w:val="00E06C20"/>
    <w:rsid w:val="00E07675"/>
    <w:rsid w:val="00E2762C"/>
    <w:rsid w:val="00E322CC"/>
    <w:rsid w:val="00E44469"/>
    <w:rsid w:val="00E463E7"/>
    <w:rsid w:val="00E470AA"/>
    <w:rsid w:val="00E54919"/>
    <w:rsid w:val="00E61C4B"/>
    <w:rsid w:val="00E91334"/>
    <w:rsid w:val="00EA7BD2"/>
    <w:rsid w:val="00EE76D8"/>
    <w:rsid w:val="00EF76C3"/>
    <w:rsid w:val="00F00E5C"/>
    <w:rsid w:val="00F0757B"/>
    <w:rsid w:val="00F308B4"/>
    <w:rsid w:val="00F77675"/>
    <w:rsid w:val="00F817E0"/>
    <w:rsid w:val="00F82CBA"/>
    <w:rsid w:val="00FA4EE7"/>
    <w:rsid w:val="00FC67B2"/>
    <w:rsid w:val="00FE6A68"/>
    <w:rsid w:val="00FF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AB256"/>
  <w15:chartTrackingRefBased/>
  <w15:docId w15:val="{DA9EEDF1-99D0-43B9-94E3-97E2638C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516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Zadanifontodlomka"/>
    <w:rsid w:val="00516CF3"/>
  </w:style>
  <w:style w:type="character" w:customStyle="1" w:styleId="style3">
    <w:name w:val="style3"/>
    <w:basedOn w:val="Zadanifontodlomka"/>
    <w:rsid w:val="00516CF3"/>
  </w:style>
  <w:style w:type="paragraph" w:styleId="Zaglavlje">
    <w:name w:val="header"/>
    <w:basedOn w:val="Normal"/>
    <w:link w:val="ZaglavljeChar"/>
    <w:uiPriority w:val="99"/>
    <w:unhideWhenUsed/>
    <w:rsid w:val="0075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0F34"/>
  </w:style>
  <w:style w:type="paragraph" w:styleId="Podnoje">
    <w:name w:val="footer"/>
    <w:basedOn w:val="Normal"/>
    <w:link w:val="PodnojeChar"/>
    <w:uiPriority w:val="99"/>
    <w:unhideWhenUsed/>
    <w:rsid w:val="0075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yperlink" Target="file:///G:\!%20Dokumentacija\Kriteriji%20ocjenjivanja\KRITERIJI%20ocjenjivanja%20Informatika%20-8r.pdf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G:\!%20Dokumentacija\Kriteriji%20ocjenjivanja\KRITERIJI%20ocjenjivanja%20Informatika%20-5r.pdf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file:///G:\!%20Dokumentacija\Kriteriji%20ocjenjivanja\Kriteriji%20ocjenjivanja%20Informatika%20%207.%20razred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Vučković</dc:creator>
  <cp:keywords/>
  <dc:description/>
  <cp:lastModifiedBy>Željko Vučković prof</cp:lastModifiedBy>
  <cp:revision>2</cp:revision>
  <cp:lastPrinted>2017-09-11T13:17:00Z</cp:lastPrinted>
  <dcterms:created xsi:type="dcterms:W3CDTF">2017-09-11T13:18:00Z</dcterms:created>
  <dcterms:modified xsi:type="dcterms:W3CDTF">2017-09-11T13:18:00Z</dcterms:modified>
</cp:coreProperties>
</file>